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47B0E" w14:textId="73F8472D" w:rsidR="00BD0395" w:rsidRPr="00BD0395" w:rsidRDefault="00BD0395" w:rsidP="00BD0395">
      <w:pPr>
        <w:pStyle w:val="Heading1"/>
        <w:jc w:val="both"/>
        <w:rPr>
          <w:lang w:val="nl-BE"/>
        </w:rPr>
      </w:pPr>
      <w:r w:rsidRPr="00BD0395">
        <w:rPr>
          <w:lang w:val="nl-BE"/>
        </w:rPr>
        <w:t xml:space="preserve">Rollenspel </w:t>
      </w:r>
      <w:r w:rsidR="001D426A">
        <w:rPr>
          <w:lang w:val="nl-BE"/>
        </w:rPr>
        <w:t>3</w:t>
      </w:r>
      <w:r w:rsidR="001D426A" w:rsidRPr="00BD0395">
        <w:rPr>
          <w:lang w:val="nl-BE"/>
        </w:rPr>
        <w:t>:</w:t>
      </w:r>
      <w:r w:rsidRPr="00BD0395">
        <w:rPr>
          <w:lang w:val="nl-BE"/>
        </w:rPr>
        <w:t xml:space="preserve"> speel de rol van een belegger</w:t>
      </w:r>
    </w:p>
    <w:p w14:paraId="1751A11B" w14:textId="59B40B4B" w:rsidR="00BD0395" w:rsidRPr="00E367DC" w:rsidRDefault="00BD0395" w:rsidP="00BD0395">
      <w:pPr>
        <w:pStyle w:val="Heading2"/>
        <w:spacing w:after="240"/>
        <w:jc w:val="both"/>
        <w:rPr>
          <w:lang w:val="nl-BE"/>
        </w:rPr>
      </w:pPr>
      <w:r w:rsidRPr="00E367DC">
        <w:rPr>
          <w:lang w:val="nl-BE"/>
        </w:rPr>
        <w:t>Welke rol speel</w:t>
      </w:r>
      <w:r w:rsidR="008C4B44" w:rsidRPr="00E367DC">
        <w:rPr>
          <w:lang w:val="nl-BE"/>
        </w:rPr>
        <w:t xml:space="preserve"> </w:t>
      </w:r>
      <w:r w:rsidR="001D426A" w:rsidRPr="00E367DC">
        <w:rPr>
          <w:lang w:val="nl-BE"/>
        </w:rPr>
        <w:t>je?</w:t>
      </w:r>
    </w:p>
    <w:p w14:paraId="319E3431" w14:textId="77777777" w:rsidR="00BD0395" w:rsidRPr="004F0F58" w:rsidRDefault="00835BD2" w:rsidP="000E0EEF">
      <w:pPr>
        <w:jc w:val="both"/>
        <w:rPr>
          <w:lang w:val="nl-BE"/>
        </w:rPr>
      </w:pPr>
      <w:r>
        <w:rPr>
          <w:lang w:val="nl-BE"/>
        </w:rPr>
        <w:t>Ouria</w:t>
      </w:r>
      <w:r w:rsidRPr="00835BD2">
        <w:rPr>
          <w:lang w:val="nl-BE"/>
        </w:rPr>
        <w:t xml:space="preserve"> is 35 jaar en heeft een diploma handelsingenieur. Ze huurt haar woning. Z</w:t>
      </w:r>
      <w:r>
        <w:rPr>
          <w:lang w:val="nl-BE"/>
        </w:rPr>
        <w:t xml:space="preserve">e heeft een maandinkomen van ongeveer </w:t>
      </w:r>
      <w:r w:rsidRPr="00835BD2">
        <w:rPr>
          <w:lang w:val="nl-BE"/>
        </w:rPr>
        <w:t xml:space="preserve">2.500 euro. Ouria heeft net een aanzienlijke erfenis gekregen en wil </w:t>
      </w:r>
      <w:r w:rsidR="00D63A53">
        <w:rPr>
          <w:lang w:val="nl-BE"/>
        </w:rPr>
        <w:t xml:space="preserve">er een klein gedeelte, </w:t>
      </w:r>
      <w:r w:rsidRPr="00835BD2">
        <w:rPr>
          <w:lang w:val="nl-BE"/>
        </w:rPr>
        <w:t>50.000 euro</w:t>
      </w:r>
      <w:r w:rsidR="00D63A53">
        <w:rPr>
          <w:lang w:val="nl-BE"/>
        </w:rPr>
        <w:t>,</w:t>
      </w:r>
      <w:r w:rsidRPr="00835BD2">
        <w:rPr>
          <w:lang w:val="nl-BE"/>
        </w:rPr>
        <w:t xml:space="preserve"> van beleggen</w:t>
      </w:r>
      <w:r>
        <w:rPr>
          <w:lang w:val="nl-BE"/>
        </w:rPr>
        <w:t xml:space="preserve">. </w:t>
      </w:r>
      <w:r w:rsidRPr="00835BD2">
        <w:rPr>
          <w:lang w:val="nl-BE"/>
        </w:rPr>
        <w:t>Met die 50.000 euro wil Ouria een maximaal rendement behalen en daarvoor is ze bereid om meer risico’s te nemen</w:t>
      </w:r>
      <w:r>
        <w:rPr>
          <w:lang w:val="nl-BE"/>
        </w:rPr>
        <w:t>. Haar doel: zoveel mogelijk een rendement op lange termijn nastreven, ook al leidt dat tot verlies op korte termijn. Haar beleggingshorizon is langer dan 10 jaar. Ouria wil momenteel geen voorrang geven aan “groene” beleggingen.</w:t>
      </w:r>
      <w:r w:rsidR="00BD0395">
        <w:rPr>
          <w:lang w:val="nl-BE"/>
        </w:rPr>
        <w:t xml:space="preserve"> </w:t>
      </w:r>
    </w:p>
    <w:p w14:paraId="1D451C29" w14:textId="77777777" w:rsidR="00BD0395" w:rsidRDefault="00BD0395" w:rsidP="00BD0395">
      <w:pPr>
        <w:pStyle w:val="Heading2"/>
        <w:spacing w:after="240"/>
        <w:jc w:val="both"/>
      </w:pPr>
      <w:r>
        <w:t>Vragen :</w:t>
      </w:r>
    </w:p>
    <w:p w14:paraId="7F561AFF" w14:textId="77777777" w:rsidR="00BD0395" w:rsidRPr="00BD0395" w:rsidRDefault="00BD0395" w:rsidP="00BD0395">
      <w:pPr>
        <w:pStyle w:val="Questions"/>
        <w:rPr>
          <w:lang w:val="nl-BE"/>
        </w:rPr>
      </w:pPr>
      <w:r w:rsidRPr="00BD0395">
        <w:rPr>
          <w:lang w:val="nl-BE"/>
        </w:rPr>
        <w:t xml:space="preserve">Duid </w:t>
      </w:r>
      <w:r w:rsidR="008C4B44">
        <w:rPr>
          <w:lang w:val="nl-BE"/>
        </w:rPr>
        <w:t xml:space="preserve">het beleggingsprofiel van </w:t>
      </w:r>
      <w:r w:rsidR="00D63A53">
        <w:rPr>
          <w:lang w:val="nl-BE"/>
        </w:rPr>
        <w:t>Ouria</w:t>
      </w:r>
      <w:r w:rsidR="008C4B44">
        <w:rPr>
          <w:lang w:val="nl-BE"/>
        </w:rPr>
        <w:t xml:space="preserve"> </w:t>
      </w:r>
      <w:r w:rsidRPr="00BD0395">
        <w:rPr>
          <w:lang w:val="nl-BE"/>
        </w:rPr>
        <w:t xml:space="preserve">aan, op basis van de voorgaande beschrijving en met behulp van de MiFID II-vragenlijst die </w:t>
      </w:r>
      <w:r w:rsidR="00D63A53">
        <w:rPr>
          <w:lang w:val="nl-BE"/>
        </w:rPr>
        <w:t>zij</w:t>
      </w:r>
      <w:r w:rsidRPr="00BD0395">
        <w:rPr>
          <w:lang w:val="nl-BE"/>
        </w:rPr>
        <w:t xml:space="preserve"> heeft ingevuld (zie </w:t>
      </w:r>
      <w:r w:rsidR="008C4B44">
        <w:rPr>
          <w:lang w:val="nl-BE"/>
        </w:rPr>
        <w:t>b</w:t>
      </w:r>
      <w:r w:rsidRPr="00BD0395">
        <w:rPr>
          <w:lang w:val="nl-BE"/>
        </w:rPr>
        <w:t>ijlage</w:t>
      </w:r>
      <w:r w:rsidR="008C4B44">
        <w:rPr>
          <w:lang w:val="nl-BE"/>
        </w:rPr>
        <w:t xml:space="preserve"> 1)</w:t>
      </w:r>
      <w:r w:rsidRPr="00BD0395">
        <w:rPr>
          <w:lang w:val="nl-BE"/>
        </w:rPr>
        <w:t>:</w:t>
      </w:r>
    </w:p>
    <w:p w14:paraId="25569B21" w14:textId="77777777" w:rsidR="00BD0395" w:rsidRPr="0059757B" w:rsidRDefault="00BD0395" w:rsidP="00BD0395">
      <w:pPr>
        <w:pStyle w:val="ListParagraph"/>
        <w:numPr>
          <w:ilvl w:val="0"/>
          <w:numId w:val="24"/>
        </w:numPr>
        <w:jc w:val="both"/>
        <w:rPr>
          <w:lang w:val="nl-BE"/>
        </w:rPr>
      </w:pPr>
      <w:r w:rsidRPr="0059757B">
        <w:rPr>
          <w:lang w:val="nl-BE"/>
        </w:rPr>
        <w:t>Profiel met hoge zekerheid (defensieve beleggingsstrategie)</w:t>
      </w:r>
    </w:p>
    <w:p w14:paraId="068A0973" w14:textId="77777777" w:rsidR="00BD0395" w:rsidRPr="0059757B" w:rsidRDefault="00BD0395" w:rsidP="00BD0395">
      <w:pPr>
        <w:pStyle w:val="ListParagraph"/>
        <w:numPr>
          <w:ilvl w:val="0"/>
          <w:numId w:val="24"/>
        </w:numPr>
        <w:jc w:val="both"/>
        <w:rPr>
          <w:lang w:val="nl-BE"/>
        </w:rPr>
      </w:pPr>
      <w:r w:rsidRPr="0059757B">
        <w:rPr>
          <w:lang w:val="nl-BE"/>
        </w:rPr>
        <w:t>Profiel met een balans tussen zekerheid en risico (evenwichtige beleggingsstrategie)</w:t>
      </w:r>
    </w:p>
    <w:p w14:paraId="789926B0" w14:textId="77777777" w:rsidR="00BD0395" w:rsidRPr="0059757B" w:rsidRDefault="00BD0395" w:rsidP="00BD0395">
      <w:pPr>
        <w:pStyle w:val="ListParagraph"/>
        <w:numPr>
          <w:ilvl w:val="0"/>
          <w:numId w:val="24"/>
        </w:numPr>
        <w:jc w:val="both"/>
        <w:rPr>
          <w:lang w:val="nl-BE"/>
        </w:rPr>
      </w:pPr>
      <w:r w:rsidRPr="0059757B">
        <w:rPr>
          <w:lang w:val="nl-BE"/>
        </w:rPr>
        <w:t>Profiel met hoog risico (dynamische beleggingsstrategie)</w:t>
      </w:r>
    </w:p>
    <w:p w14:paraId="266E2AB2" w14:textId="77777777" w:rsidR="00BD0395" w:rsidRPr="00BD0395" w:rsidRDefault="00BD0395" w:rsidP="00BD0395">
      <w:pPr>
        <w:pStyle w:val="Questions"/>
        <w:rPr>
          <w:lang w:val="nl-BE"/>
        </w:rPr>
      </w:pPr>
      <w:r w:rsidRPr="00BD0395">
        <w:rPr>
          <w:lang w:val="nl-BE"/>
        </w:rPr>
        <w:t>A</w:t>
      </w:r>
      <w:r w:rsidR="0084737F">
        <w:rPr>
          <w:lang w:val="nl-BE"/>
        </w:rPr>
        <w:t>ls bijlage v</w:t>
      </w:r>
      <w:r w:rsidRPr="00BD0395">
        <w:rPr>
          <w:lang w:val="nl-BE"/>
        </w:rPr>
        <w:t xml:space="preserve">ind </w:t>
      </w:r>
      <w:r w:rsidR="008C4B44">
        <w:rPr>
          <w:lang w:val="nl-BE"/>
        </w:rPr>
        <w:t>je</w:t>
      </w:r>
      <w:r w:rsidRPr="00BD0395">
        <w:rPr>
          <w:lang w:val="nl-BE"/>
        </w:rPr>
        <w:t xml:space="preserve"> een aantal beleggingsproducten. Duid </w:t>
      </w:r>
      <w:r w:rsidR="00B82918">
        <w:rPr>
          <w:lang w:val="nl-BE"/>
        </w:rPr>
        <w:t xml:space="preserve">voor </w:t>
      </w:r>
      <w:r w:rsidRPr="00BD0395">
        <w:rPr>
          <w:lang w:val="nl-BE"/>
        </w:rPr>
        <w:t xml:space="preserve">de diverse activaklassen (aandelen, obligaties, staatsbons, …) aan welke </w:t>
      </w:r>
      <w:r w:rsidR="008609BC">
        <w:rPr>
          <w:lang w:val="nl-BE"/>
        </w:rPr>
        <w:t>een vast of een variabel rendement bieden</w:t>
      </w:r>
      <w:r>
        <w:rPr>
          <w:lang w:val="nl-BE"/>
        </w:rPr>
        <w:t>.</w:t>
      </w:r>
      <w:r w:rsidRPr="00BD0395">
        <w:rPr>
          <w:lang w:val="nl-BE"/>
        </w:rPr>
        <w:t xml:space="preserve"> </w:t>
      </w:r>
    </w:p>
    <w:tbl>
      <w:tblPr>
        <w:tblStyle w:val="TableGrid"/>
        <w:tblW w:w="0" w:type="auto"/>
        <w:tblInd w:w="720" w:type="dxa"/>
        <w:tblLook w:val="04A0" w:firstRow="1" w:lastRow="0" w:firstColumn="1" w:lastColumn="0" w:noHBand="0" w:noVBand="1"/>
      </w:tblPr>
      <w:tblGrid>
        <w:gridCol w:w="4171"/>
        <w:gridCol w:w="4171"/>
      </w:tblGrid>
      <w:tr w:rsidR="0084737F" w14:paraId="389C42DE" w14:textId="77777777" w:rsidTr="007F1A5D">
        <w:tc>
          <w:tcPr>
            <w:tcW w:w="4531" w:type="dxa"/>
          </w:tcPr>
          <w:p w14:paraId="6B68B2C6" w14:textId="77777777" w:rsidR="00BD0395" w:rsidRDefault="00BD0395" w:rsidP="00BD0395">
            <w:pPr>
              <w:pStyle w:val="ListParagraph"/>
              <w:spacing w:before="120" w:after="120"/>
              <w:ind w:left="0"/>
              <w:contextualSpacing w:val="0"/>
              <w:jc w:val="center"/>
              <w:rPr>
                <w:rFonts w:ascii="Calibri" w:eastAsia="Calibri" w:hAnsi="Calibri" w:cs="Times New Roman"/>
                <w:b/>
                <w:lang w:eastAsia="fr-BE"/>
              </w:rPr>
            </w:pPr>
            <w:r>
              <w:rPr>
                <w:rFonts w:ascii="Calibri" w:eastAsia="Calibri" w:hAnsi="Calibri" w:cs="Times New Roman"/>
                <w:b/>
                <w:lang w:eastAsia="fr-BE"/>
              </w:rPr>
              <w:t xml:space="preserve">Vast rendement </w:t>
            </w:r>
          </w:p>
        </w:tc>
        <w:tc>
          <w:tcPr>
            <w:tcW w:w="4531" w:type="dxa"/>
          </w:tcPr>
          <w:p w14:paraId="2A9F340B" w14:textId="77777777" w:rsidR="00BD0395" w:rsidRDefault="00BD0395" w:rsidP="00BD0395">
            <w:pPr>
              <w:pStyle w:val="ListParagraph"/>
              <w:spacing w:before="120" w:after="120"/>
              <w:ind w:left="0"/>
              <w:contextualSpacing w:val="0"/>
              <w:jc w:val="center"/>
              <w:rPr>
                <w:rFonts w:ascii="Calibri" w:eastAsia="Calibri" w:hAnsi="Calibri" w:cs="Times New Roman"/>
                <w:b/>
                <w:lang w:eastAsia="fr-BE"/>
              </w:rPr>
            </w:pPr>
            <w:r>
              <w:rPr>
                <w:rFonts w:ascii="Calibri" w:eastAsia="Calibri" w:hAnsi="Calibri" w:cs="Times New Roman"/>
                <w:b/>
                <w:lang w:eastAsia="fr-BE"/>
              </w:rPr>
              <w:t>Variabel rendement</w:t>
            </w:r>
          </w:p>
        </w:tc>
      </w:tr>
      <w:tr w:rsidR="0084737F" w14:paraId="45728590" w14:textId="77777777" w:rsidTr="007F1A5D">
        <w:tc>
          <w:tcPr>
            <w:tcW w:w="4531" w:type="dxa"/>
          </w:tcPr>
          <w:p w14:paraId="5DBE1351" w14:textId="77777777" w:rsidR="00BD0395" w:rsidRPr="0059757B" w:rsidRDefault="00BD0395" w:rsidP="00BD0395">
            <w:pPr>
              <w:pStyle w:val="ListParagraph"/>
              <w:ind w:left="0"/>
              <w:jc w:val="both"/>
              <w:rPr>
                <w:rFonts w:ascii="Calibri" w:eastAsia="Calibri" w:hAnsi="Calibri" w:cs="Times New Roman"/>
                <w:lang w:eastAsia="fr-BE"/>
              </w:rPr>
            </w:pPr>
          </w:p>
        </w:tc>
        <w:tc>
          <w:tcPr>
            <w:tcW w:w="4531" w:type="dxa"/>
          </w:tcPr>
          <w:p w14:paraId="5FF7EE01" w14:textId="77777777" w:rsidR="00BD0395" w:rsidRPr="0059757B" w:rsidRDefault="00BD0395" w:rsidP="007F1A5D">
            <w:pPr>
              <w:pStyle w:val="ListParagraph"/>
              <w:ind w:left="0"/>
              <w:jc w:val="both"/>
              <w:rPr>
                <w:rFonts w:ascii="Calibri" w:eastAsia="Calibri" w:hAnsi="Calibri" w:cs="Times New Roman"/>
                <w:lang w:eastAsia="fr-BE"/>
              </w:rPr>
            </w:pPr>
          </w:p>
        </w:tc>
      </w:tr>
      <w:tr w:rsidR="0084737F" w14:paraId="1EBA642F" w14:textId="77777777" w:rsidTr="007F1A5D">
        <w:tc>
          <w:tcPr>
            <w:tcW w:w="4531" w:type="dxa"/>
          </w:tcPr>
          <w:p w14:paraId="557AC00D" w14:textId="77777777" w:rsidR="00BD0395" w:rsidRPr="0059757B" w:rsidRDefault="00BD0395" w:rsidP="00BD0395">
            <w:pPr>
              <w:pStyle w:val="ListParagraph"/>
              <w:ind w:left="0"/>
              <w:jc w:val="both"/>
              <w:rPr>
                <w:rFonts w:ascii="Calibri" w:eastAsia="Calibri" w:hAnsi="Calibri" w:cs="Times New Roman"/>
                <w:lang w:eastAsia="fr-BE"/>
              </w:rPr>
            </w:pPr>
          </w:p>
        </w:tc>
        <w:tc>
          <w:tcPr>
            <w:tcW w:w="4531" w:type="dxa"/>
          </w:tcPr>
          <w:p w14:paraId="61268B49" w14:textId="77777777" w:rsidR="00BD0395" w:rsidRPr="0059757B" w:rsidRDefault="00BD0395" w:rsidP="0084737F">
            <w:pPr>
              <w:pStyle w:val="ListParagraph"/>
              <w:ind w:left="0"/>
              <w:jc w:val="both"/>
              <w:rPr>
                <w:rFonts w:ascii="Calibri" w:eastAsia="Calibri" w:hAnsi="Calibri" w:cs="Times New Roman"/>
                <w:lang w:eastAsia="fr-BE"/>
              </w:rPr>
            </w:pPr>
          </w:p>
        </w:tc>
      </w:tr>
      <w:tr w:rsidR="0084737F" w14:paraId="5CACB310" w14:textId="77777777" w:rsidTr="007F1A5D">
        <w:tc>
          <w:tcPr>
            <w:tcW w:w="4531" w:type="dxa"/>
          </w:tcPr>
          <w:p w14:paraId="6FA231CB" w14:textId="77777777" w:rsidR="00BD0395" w:rsidRPr="0059757B" w:rsidRDefault="00BD0395" w:rsidP="00BD0395">
            <w:pPr>
              <w:pStyle w:val="ListParagraph"/>
              <w:ind w:left="0"/>
              <w:jc w:val="both"/>
              <w:rPr>
                <w:rFonts w:ascii="Calibri" w:eastAsia="Calibri" w:hAnsi="Calibri" w:cs="Times New Roman"/>
                <w:lang w:eastAsia="fr-BE"/>
              </w:rPr>
            </w:pPr>
          </w:p>
        </w:tc>
        <w:tc>
          <w:tcPr>
            <w:tcW w:w="4531" w:type="dxa"/>
          </w:tcPr>
          <w:p w14:paraId="3C5D26F7" w14:textId="77777777" w:rsidR="00BD0395" w:rsidRPr="0059757B" w:rsidRDefault="00BD0395" w:rsidP="007F1A5D">
            <w:pPr>
              <w:pStyle w:val="ListParagraph"/>
              <w:ind w:left="0"/>
              <w:jc w:val="both"/>
              <w:rPr>
                <w:rFonts w:ascii="Calibri" w:eastAsia="Calibri" w:hAnsi="Calibri" w:cs="Times New Roman"/>
                <w:lang w:eastAsia="fr-BE"/>
              </w:rPr>
            </w:pPr>
          </w:p>
        </w:tc>
      </w:tr>
      <w:tr w:rsidR="0084737F" w14:paraId="16BBF9BB" w14:textId="77777777" w:rsidTr="007F1A5D">
        <w:tc>
          <w:tcPr>
            <w:tcW w:w="4531" w:type="dxa"/>
          </w:tcPr>
          <w:p w14:paraId="685E44C7" w14:textId="77777777" w:rsidR="00BD0395" w:rsidRPr="0059757B" w:rsidRDefault="00BD0395" w:rsidP="007F1A5D">
            <w:pPr>
              <w:pStyle w:val="ListParagraph"/>
              <w:ind w:left="0"/>
              <w:jc w:val="both"/>
              <w:rPr>
                <w:rFonts w:ascii="Calibri" w:eastAsia="Calibri" w:hAnsi="Calibri" w:cs="Times New Roman"/>
                <w:lang w:eastAsia="fr-BE"/>
              </w:rPr>
            </w:pPr>
          </w:p>
        </w:tc>
        <w:tc>
          <w:tcPr>
            <w:tcW w:w="4531" w:type="dxa"/>
          </w:tcPr>
          <w:p w14:paraId="03816994" w14:textId="77777777" w:rsidR="00BD0395" w:rsidRPr="0059757B" w:rsidRDefault="00BD0395" w:rsidP="007F1A5D">
            <w:pPr>
              <w:pStyle w:val="ListParagraph"/>
              <w:ind w:left="0"/>
              <w:jc w:val="both"/>
              <w:rPr>
                <w:rFonts w:ascii="Calibri" w:eastAsia="Calibri" w:hAnsi="Calibri" w:cs="Times New Roman"/>
                <w:lang w:eastAsia="fr-BE"/>
              </w:rPr>
            </w:pPr>
          </w:p>
        </w:tc>
      </w:tr>
      <w:tr w:rsidR="0084737F" w14:paraId="130B78F4" w14:textId="77777777" w:rsidTr="007F1A5D">
        <w:tc>
          <w:tcPr>
            <w:tcW w:w="4531" w:type="dxa"/>
          </w:tcPr>
          <w:p w14:paraId="44683FCB" w14:textId="77777777" w:rsidR="00BD0395" w:rsidRPr="0059757B" w:rsidRDefault="00BD0395" w:rsidP="007F1A5D">
            <w:pPr>
              <w:pStyle w:val="ListParagraph"/>
              <w:ind w:left="0"/>
              <w:jc w:val="both"/>
              <w:rPr>
                <w:rFonts w:ascii="Calibri" w:eastAsia="Calibri" w:hAnsi="Calibri" w:cs="Times New Roman"/>
                <w:lang w:eastAsia="fr-BE"/>
              </w:rPr>
            </w:pPr>
          </w:p>
        </w:tc>
        <w:tc>
          <w:tcPr>
            <w:tcW w:w="4531" w:type="dxa"/>
          </w:tcPr>
          <w:p w14:paraId="6E6425CF" w14:textId="77777777" w:rsidR="00BD0395" w:rsidRPr="0059757B" w:rsidRDefault="00BD0395" w:rsidP="007F1A5D">
            <w:pPr>
              <w:pStyle w:val="ListParagraph"/>
              <w:ind w:left="0"/>
              <w:jc w:val="both"/>
              <w:rPr>
                <w:rFonts w:ascii="Calibri" w:eastAsia="Calibri" w:hAnsi="Calibri" w:cs="Times New Roman"/>
                <w:lang w:eastAsia="fr-BE"/>
              </w:rPr>
            </w:pPr>
          </w:p>
        </w:tc>
      </w:tr>
      <w:tr w:rsidR="0084737F" w14:paraId="73351465" w14:textId="77777777" w:rsidTr="007F1A5D">
        <w:tc>
          <w:tcPr>
            <w:tcW w:w="4531" w:type="dxa"/>
          </w:tcPr>
          <w:p w14:paraId="3A2BDAC5" w14:textId="77777777" w:rsidR="00BD0395" w:rsidRPr="0059757B" w:rsidRDefault="00BD0395" w:rsidP="007F1A5D">
            <w:pPr>
              <w:pStyle w:val="ListParagraph"/>
              <w:ind w:left="0"/>
              <w:jc w:val="both"/>
              <w:rPr>
                <w:rFonts w:ascii="Calibri" w:eastAsia="Calibri" w:hAnsi="Calibri" w:cs="Times New Roman"/>
                <w:lang w:eastAsia="fr-BE"/>
              </w:rPr>
            </w:pPr>
          </w:p>
        </w:tc>
        <w:tc>
          <w:tcPr>
            <w:tcW w:w="4531" w:type="dxa"/>
          </w:tcPr>
          <w:p w14:paraId="3F747EE6" w14:textId="77777777" w:rsidR="00BD0395" w:rsidRPr="0059757B" w:rsidRDefault="00BD0395" w:rsidP="007F1A5D">
            <w:pPr>
              <w:pStyle w:val="ListParagraph"/>
              <w:ind w:left="0"/>
              <w:jc w:val="both"/>
              <w:rPr>
                <w:rFonts w:ascii="Calibri" w:eastAsia="Calibri" w:hAnsi="Calibri" w:cs="Times New Roman"/>
                <w:lang w:eastAsia="fr-BE"/>
              </w:rPr>
            </w:pPr>
          </w:p>
        </w:tc>
      </w:tr>
    </w:tbl>
    <w:p w14:paraId="565C5489" w14:textId="13BB8085" w:rsidR="00BD0395" w:rsidRPr="0084737F" w:rsidRDefault="0084737F" w:rsidP="00BD0395">
      <w:pPr>
        <w:pStyle w:val="Questions"/>
        <w:ind w:left="714" w:hanging="357"/>
        <w:rPr>
          <w:lang w:val="nl-BE"/>
        </w:rPr>
      </w:pPr>
      <w:r w:rsidRPr="0084737F">
        <w:rPr>
          <w:lang w:val="nl-BE"/>
        </w:rPr>
        <w:t xml:space="preserve">Aan welke activaklassen zou </w:t>
      </w:r>
      <w:r w:rsidR="008C4B44">
        <w:rPr>
          <w:lang w:val="nl-BE"/>
        </w:rPr>
        <w:t>je</w:t>
      </w:r>
      <w:r w:rsidRPr="0084737F">
        <w:rPr>
          <w:lang w:val="nl-BE"/>
        </w:rPr>
        <w:t xml:space="preserve"> de voorkeur geven om </w:t>
      </w:r>
      <w:r w:rsidR="008C4B44">
        <w:rPr>
          <w:lang w:val="nl-BE"/>
        </w:rPr>
        <w:t>je</w:t>
      </w:r>
      <w:r w:rsidRPr="0084737F">
        <w:rPr>
          <w:lang w:val="nl-BE"/>
        </w:rPr>
        <w:t xml:space="preserve"> beleggingsportefeuille samen te stellen (in functie van </w:t>
      </w:r>
      <w:r w:rsidR="008C4B44">
        <w:rPr>
          <w:lang w:val="nl-BE"/>
        </w:rPr>
        <w:t>je</w:t>
      </w:r>
      <w:r w:rsidRPr="0084737F">
        <w:rPr>
          <w:lang w:val="nl-BE"/>
        </w:rPr>
        <w:t xml:space="preserve"> beleggingsprofiel) binnen de producten die </w:t>
      </w:r>
      <w:r w:rsidR="008C4B44">
        <w:rPr>
          <w:lang w:val="nl-BE"/>
        </w:rPr>
        <w:t>je</w:t>
      </w:r>
      <w:r w:rsidRPr="0084737F">
        <w:rPr>
          <w:lang w:val="nl-BE"/>
        </w:rPr>
        <w:t xml:space="preserve"> als bijlage vindt (bijlagen 2 tot 6</w:t>
      </w:r>
      <w:r w:rsidR="006B6EE2" w:rsidRPr="0084737F">
        <w:rPr>
          <w:lang w:val="nl-BE"/>
        </w:rPr>
        <w:t>)?</w:t>
      </w:r>
    </w:p>
    <w:p w14:paraId="2F23F0B3" w14:textId="77777777" w:rsidR="00BD0395" w:rsidRPr="004F0F58" w:rsidRDefault="00D63A53" w:rsidP="00BD0395">
      <w:pPr>
        <w:pStyle w:val="ListParagraph"/>
        <w:jc w:val="both"/>
        <w:rPr>
          <w:rFonts w:ascii="Calibri" w:eastAsia="Calibri" w:hAnsi="Calibri" w:cs="Times New Roman"/>
          <w:lang w:val="nl-BE" w:eastAsia="fr-BE"/>
        </w:rPr>
      </w:pPr>
      <w:r>
        <w:rPr>
          <w:rFonts w:ascii="Calibri" w:eastAsia="Calibri" w:hAnsi="Calibri" w:cs="Times New Roman"/>
          <w:lang w:val="nl-BE" w:eastAsia="fr-BE"/>
        </w:rPr>
        <w:t>Een combinatie van een zeer groot gedeelte aandelen en eventueel ook enkele atypische financiële producten.</w:t>
      </w:r>
    </w:p>
    <w:p w14:paraId="10D5D035" w14:textId="77777777" w:rsidR="00BD0395" w:rsidRPr="004F0F58" w:rsidRDefault="00BD0395" w:rsidP="00BD0395">
      <w:pPr>
        <w:pStyle w:val="ListParagraph"/>
        <w:jc w:val="both"/>
        <w:rPr>
          <w:rFonts w:ascii="Calibri" w:eastAsia="Calibri" w:hAnsi="Calibri" w:cs="Times New Roman"/>
          <w:b/>
          <w:lang w:val="nl-BE" w:eastAsia="fr-BE"/>
        </w:rPr>
      </w:pPr>
    </w:p>
    <w:tbl>
      <w:tblPr>
        <w:tblStyle w:val="TableGrid"/>
        <w:tblW w:w="0" w:type="auto"/>
        <w:tblInd w:w="720" w:type="dxa"/>
        <w:tblLook w:val="04A0" w:firstRow="1" w:lastRow="0" w:firstColumn="1" w:lastColumn="0" w:noHBand="0" w:noVBand="1"/>
      </w:tblPr>
      <w:tblGrid>
        <w:gridCol w:w="4178"/>
        <w:gridCol w:w="4164"/>
      </w:tblGrid>
      <w:tr w:rsidR="00BD0395" w14:paraId="048109AC" w14:textId="77777777" w:rsidTr="007F1A5D">
        <w:tc>
          <w:tcPr>
            <w:tcW w:w="4178" w:type="dxa"/>
          </w:tcPr>
          <w:p w14:paraId="75A1382C" w14:textId="77777777" w:rsidR="00BD0395" w:rsidRDefault="0084737F" w:rsidP="0084737F">
            <w:pPr>
              <w:pStyle w:val="ListParagraph"/>
              <w:spacing w:before="120" w:after="120"/>
              <w:ind w:left="0"/>
              <w:contextualSpacing w:val="0"/>
              <w:jc w:val="center"/>
              <w:rPr>
                <w:rFonts w:ascii="Calibri" w:eastAsia="Calibri" w:hAnsi="Calibri" w:cs="Times New Roman"/>
                <w:b/>
                <w:lang w:eastAsia="fr-BE"/>
              </w:rPr>
            </w:pPr>
            <w:r>
              <w:rPr>
                <w:rFonts w:ascii="Calibri" w:eastAsia="Calibri" w:hAnsi="Calibri" w:cs="Times New Roman"/>
                <w:b/>
                <w:lang w:eastAsia="fr-BE"/>
              </w:rPr>
              <w:t>Komt in aanmerking</w:t>
            </w:r>
          </w:p>
        </w:tc>
        <w:tc>
          <w:tcPr>
            <w:tcW w:w="4164" w:type="dxa"/>
          </w:tcPr>
          <w:p w14:paraId="44F4F5A8" w14:textId="77777777" w:rsidR="00BD0395" w:rsidRDefault="0084737F" w:rsidP="007F1A5D">
            <w:pPr>
              <w:pStyle w:val="ListParagraph"/>
              <w:spacing w:before="120" w:after="120"/>
              <w:ind w:left="0"/>
              <w:contextualSpacing w:val="0"/>
              <w:jc w:val="center"/>
              <w:rPr>
                <w:rFonts w:ascii="Calibri" w:eastAsia="Calibri" w:hAnsi="Calibri" w:cs="Times New Roman"/>
                <w:b/>
                <w:lang w:eastAsia="fr-BE"/>
              </w:rPr>
            </w:pPr>
            <w:r>
              <w:rPr>
                <w:rFonts w:ascii="Calibri" w:eastAsia="Calibri" w:hAnsi="Calibri" w:cs="Times New Roman"/>
                <w:b/>
                <w:lang w:eastAsia="fr-BE"/>
              </w:rPr>
              <w:t>Komt niet in aanmerking</w:t>
            </w:r>
          </w:p>
        </w:tc>
      </w:tr>
      <w:tr w:rsidR="00BD0395" w14:paraId="7ACD1FD2" w14:textId="77777777" w:rsidTr="007F1A5D">
        <w:tc>
          <w:tcPr>
            <w:tcW w:w="4178" w:type="dxa"/>
          </w:tcPr>
          <w:p w14:paraId="655CC494" w14:textId="77777777" w:rsidR="00BD0395" w:rsidRPr="0059757B" w:rsidRDefault="00BD0395" w:rsidP="0084737F">
            <w:pPr>
              <w:pStyle w:val="ListParagraph"/>
              <w:ind w:left="0"/>
              <w:jc w:val="both"/>
              <w:rPr>
                <w:rFonts w:ascii="Calibri" w:eastAsia="Calibri" w:hAnsi="Calibri" w:cs="Times New Roman"/>
                <w:lang w:eastAsia="fr-BE"/>
              </w:rPr>
            </w:pPr>
          </w:p>
        </w:tc>
        <w:tc>
          <w:tcPr>
            <w:tcW w:w="4164" w:type="dxa"/>
          </w:tcPr>
          <w:p w14:paraId="32EE4B57" w14:textId="77777777" w:rsidR="00BD0395" w:rsidRPr="0059757B" w:rsidRDefault="00BD0395" w:rsidP="0084737F">
            <w:pPr>
              <w:pStyle w:val="ListParagraph"/>
              <w:ind w:left="0"/>
              <w:jc w:val="both"/>
              <w:rPr>
                <w:rFonts w:ascii="Calibri" w:eastAsia="Calibri" w:hAnsi="Calibri" w:cs="Times New Roman"/>
                <w:lang w:eastAsia="fr-BE"/>
              </w:rPr>
            </w:pPr>
          </w:p>
        </w:tc>
      </w:tr>
      <w:tr w:rsidR="00BD0395" w14:paraId="47A1E09A" w14:textId="77777777" w:rsidTr="007F1A5D">
        <w:tc>
          <w:tcPr>
            <w:tcW w:w="4178" w:type="dxa"/>
          </w:tcPr>
          <w:p w14:paraId="2A4AA59D" w14:textId="77777777" w:rsidR="00BD0395" w:rsidRPr="0059757B" w:rsidRDefault="00BD0395" w:rsidP="0084737F">
            <w:pPr>
              <w:pStyle w:val="ListParagraph"/>
              <w:ind w:left="0"/>
              <w:jc w:val="both"/>
              <w:rPr>
                <w:rFonts w:ascii="Calibri" w:eastAsia="Calibri" w:hAnsi="Calibri" w:cs="Times New Roman"/>
                <w:lang w:eastAsia="fr-BE"/>
              </w:rPr>
            </w:pPr>
          </w:p>
        </w:tc>
        <w:tc>
          <w:tcPr>
            <w:tcW w:w="4164" w:type="dxa"/>
          </w:tcPr>
          <w:p w14:paraId="0CC04849" w14:textId="77777777" w:rsidR="00BD0395" w:rsidRPr="0059757B" w:rsidRDefault="00BD0395" w:rsidP="0084737F">
            <w:pPr>
              <w:pStyle w:val="ListParagraph"/>
              <w:ind w:left="0"/>
              <w:jc w:val="both"/>
              <w:rPr>
                <w:rFonts w:ascii="Calibri" w:eastAsia="Calibri" w:hAnsi="Calibri" w:cs="Times New Roman"/>
                <w:lang w:eastAsia="fr-BE"/>
              </w:rPr>
            </w:pPr>
          </w:p>
        </w:tc>
      </w:tr>
      <w:tr w:rsidR="00BD0395" w14:paraId="45DC9757" w14:textId="77777777" w:rsidTr="007F1A5D">
        <w:tc>
          <w:tcPr>
            <w:tcW w:w="4178" w:type="dxa"/>
          </w:tcPr>
          <w:p w14:paraId="283243BF" w14:textId="77777777" w:rsidR="00BD0395" w:rsidRPr="0059757B" w:rsidRDefault="00BD0395" w:rsidP="0084737F">
            <w:pPr>
              <w:pStyle w:val="ListParagraph"/>
              <w:ind w:left="0"/>
              <w:jc w:val="both"/>
              <w:rPr>
                <w:rFonts w:ascii="Calibri" w:eastAsia="Calibri" w:hAnsi="Calibri" w:cs="Times New Roman"/>
                <w:lang w:eastAsia="fr-BE"/>
              </w:rPr>
            </w:pPr>
          </w:p>
        </w:tc>
        <w:tc>
          <w:tcPr>
            <w:tcW w:w="4164" w:type="dxa"/>
          </w:tcPr>
          <w:p w14:paraId="2B5DBB06" w14:textId="77777777" w:rsidR="00BD0395" w:rsidRPr="0059757B" w:rsidRDefault="00BD0395" w:rsidP="007F1A5D">
            <w:pPr>
              <w:pStyle w:val="ListParagraph"/>
              <w:ind w:left="0"/>
              <w:jc w:val="both"/>
              <w:rPr>
                <w:rFonts w:ascii="Calibri" w:eastAsia="Calibri" w:hAnsi="Calibri" w:cs="Times New Roman"/>
                <w:lang w:eastAsia="fr-BE"/>
              </w:rPr>
            </w:pPr>
          </w:p>
        </w:tc>
      </w:tr>
      <w:tr w:rsidR="00BD0395" w14:paraId="07248EA1" w14:textId="77777777" w:rsidTr="007F1A5D">
        <w:tc>
          <w:tcPr>
            <w:tcW w:w="4178" w:type="dxa"/>
          </w:tcPr>
          <w:p w14:paraId="3AA6CD5B" w14:textId="77777777" w:rsidR="00BD0395" w:rsidRPr="0059757B" w:rsidRDefault="00BD0395" w:rsidP="0084737F">
            <w:pPr>
              <w:pStyle w:val="ListParagraph"/>
              <w:ind w:left="0"/>
              <w:jc w:val="both"/>
              <w:rPr>
                <w:rFonts w:ascii="Calibri" w:eastAsia="Calibri" w:hAnsi="Calibri" w:cs="Times New Roman"/>
                <w:lang w:eastAsia="fr-BE"/>
              </w:rPr>
            </w:pPr>
          </w:p>
        </w:tc>
        <w:tc>
          <w:tcPr>
            <w:tcW w:w="4164" w:type="dxa"/>
          </w:tcPr>
          <w:p w14:paraId="2C20F35A" w14:textId="77777777" w:rsidR="00BD0395" w:rsidRPr="0059757B" w:rsidRDefault="00BD0395" w:rsidP="007F1A5D">
            <w:pPr>
              <w:pStyle w:val="ListParagraph"/>
              <w:ind w:left="0"/>
              <w:jc w:val="both"/>
              <w:rPr>
                <w:rFonts w:ascii="Calibri" w:eastAsia="Calibri" w:hAnsi="Calibri" w:cs="Times New Roman"/>
                <w:lang w:eastAsia="fr-BE"/>
              </w:rPr>
            </w:pPr>
          </w:p>
        </w:tc>
      </w:tr>
    </w:tbl>
    <w:p w14:paraId="20805C2E" w14:textId="77777777" w:rsidR="00BD0395" w:rsidRPr="00254B67" w:rsidRDefault="00BD0395" w:rsidP="00BD0395">
      <w:pPr>
        <w:pStyle w:val="ListParagraph"/>
        <w:jc w:val="both"/>
        <w:rPr>
          <w:rFonts w:ascii="Calibri" w:eastAsia="Calibri" w:hAnsi="Calibri" w:cs="Times New Roman"/>
          <w:b/>
          <w:lang w:eastAsia="fr-BE"/>
        </w:rPr>
      </w:pPr>
    </w:p>
    <w:p w14:paraId="775D1232" w14:textId="77777777" w:rsidR="00BD0395" w:rsidRPr="00B22A2E" w:rsidRDefault="00BD0395" w:rsidP="00BD0395">
      <w:pPr>
        <w:jc w:val="both"/>
        <w:rPr>
          <w:rFonts w:ascii="Calibri" w:eastAsia="Calibri" w:hAnsi="Calibri" w:cs="Times New Roman"/>
          <w:lang w:eastAsia="fr-BE"/>
        </w:rPr>
      </w:pPr>
      <w:r w:rsidRPr="00B22A2E">
        <w:rPr>
          <w:rFonts w:ascii="Calibri" w:eastAsia="Calibri" w:hAnsi="Calibri" w:cs="Times New Roman"/>
          <w:lang w:eastAsia="fr-BE"/>
        </w:rPr>
        <w:t xml:space="preserve">  </w:t>
      </w:r>
    </w:p>
    <w:p w14:paraId="488FFEED" w14:textId="77777777" w:rsidR="00BD0395" w:rsidRDefault="00BD0395" w:rsidP="00BD0395">
      <w:pPr>
        <w:pStyle w:val="ListParagraph"/>
        <w:jc w:val="both"/>
        <w:rPr>
          <w:rFonts w:ascii="Calibri" w:eastAsia="Calibri" w:hAnsi="Calibri" w:cs="Times New Roman"/>
          <w:lang w:eastAsia="fr-BE"/>
        </w:rPr>
      </w:pPr>
    </w:p>
    <w:p w14:paraId="5733A030" w14:textId="04B27C43" w:rsidR="00BD0395" w:rsidRDefault="00E86154" w:rsidP="00BD0395">
      <w:pPr>
        <w:pStyle w:val="Questions"/>
        <w:ind w:left="714" w:hanging="357"/>
        <w:rPr>
          <w:lang w:val="nl-BE"/>
        </w:rPr>
      </w:pPr>
      <w:r>
        <w:rPr>
          <w:lang w:val="nl-BE"/>
        </w:rPr>
        <w:lastRenderedPageBreak/>
        <w:t xml:space="preserve">Bepaal de algemene </w:t>
      </w:r>
      <w:r w:rsidR="002D0B3F" w:rsidRPr="004F0F58">
        <w:rPr>
          <w:lang w:val="nl-BE"/>
        </w:rPr>
        <w:t>samenstelling</w:t>
      </w:r>
      <w:r>
        <w:rPr>
          <w:lang w:val="nl-BE"/>
        </w:rPr>
        <w:t xml:space="preserve"> van je port</w:t>
      </w:r>
      <w:r w:rsidR="00B82918">
        <w:rPr>
          <w:lang w:val="nl-BE"/>
        </w:rPr>
        <w:t>e</w:t>
      </w:r>
      <w:r>
        <w:rPr>
          <w:lang w:val="nl-BE"/>
        </w:rPr>
        <w:t>feuille</w:t>
      </w:r>
      <w:r w:rsidR="002D0B3F" w:rsidRPr="004F0F58">
        <w:rPr>
          <w:lang w:val="nl-BE"/>
        </w:rPr>
        <w:t xml:space="preserve">. </w:t>
      </w:r>
      <w:r w:rsidR="004015A8" w:rsidRPr="004F0F58">
        <w:rPr>
          <w:lang w:val="nl-BE"/>
        </w:rPr>
        <w:t>Bijvoorbeeld:</w:t>
      </w:r>
      <w:r w:rsidR="002D0B3F" w:rsidRPr="004F0F58">
        <w:rPr>
          <w:lang w:val="nl-BE"/>
        </w:rPr>
        <w:t xml:space="preserve"> 50% in aandelen en 50% in obligaties. </w:t>
      </w:r>
      <w:r w:rsidR="002D0B3F" w:rsidRPr="002D0B3F">
        <w:rPr>
          <w:lang w:val="nl-BE"/>
        </w:rPr>
        <w:t xml:space="preserve">Hou daarbij uiteraard rekening met het </w:t>
      </w:r>
      <w:r w:rsidR="004015A8" w:rsidRPr="002D0B3F">
        <w:rPr>
          <w:lang w:val="nl-BE"/>
        </w:rPr>
        <w:t>beleggingsprofiel!</w:t>
      </w:r>
      <w:r w:rsidR="002D0B3F" w:rsidRPr="002D0B3F">
        <w:rPr>
          <w:lang w:val="nl-BE"/>
        </w:rPr>
        <w:t xml:space="preserve"> Ter herinnering, </w:t>
      </w:r>
      <w:r w:rsidR="008C4B44">
        <w:rPr>
          <w:lang w:val="nl-BE"/>
        </w:rPr>
        <w:t>je</w:t>
      </w:r>
      <w:r w:rsidR="002D0B3F" w:rsidRPr="002D0B3F">
        <w:rPr>
          <w:lang w:val="nl-BE"/>
        </w:rPr>
        <w:t xml:space="preserve"> he</w:t>
      </w:r>
      <w:r>
        <w:rPr>
          <w:lang w:val="nl-BE"/>
        </w:rPr>
        <w:t>bt</w:t>
      </w:r>
      <w:r w:rsidR="002D0B3F" w:rsidRPr="002D0B3F">
        <w:rPr>
          <w:lang w:val="nl-BE"/>
        </w:rPr>
        <w:t xml:space="preserve"> maximaal 50 000 euro om te beleggen met een beleggingshorizon van</w:t>
      </w:r>
      <w:r w:rsidR="00D63A53">
        <w:rPr>
          <w:lang w:val="nl-BE"/>
        </w:rPr>
        <w:t xml:space="preserve"> meer dan 10</w:t>
      </w:r>
      <w:r w:rsidR="002D0B3F">
        <w:rPr>
          <w:lang w:val="nl-BE"/>
        </w:rPr>
        <w:t xml:space="preserve"> jaar.</w:t>
      </w:r>
    </w:p>
    <w:p w14:paraId="72954653" w14:textId="77777777" w:rsidR="0059757B" w:rsidRPr="002D0B3F" w:rsidRDefault="0059757B" w:rsidP="0059757B">
      <w:pPr>
        <w:pStyle w:val="Questions"/>
        <w:numPr>
          <w:ilvl w:val="0"/>
          <w:numId w:val="0"/>
        </w:numPr>
        <w:ind w:left="720" w:hanging="360"/>
        <w:rPr>
          <w:lang w:val="nl-BE"/>
        </w:rPr>
      </w:pPr>
    </w:p>
    <w:p w14:paraId="63B7C5C7" w14:textId="4D17DDFE" w:rsidR="00BD0395" w:rsidRDefault="002D0B3F" w:rsidP="00BD0395">
      <w:pPr>
        <w:pStyle w:val="Questions"/>
        <w:ind w:left="714" w:hanging="357"/>
        <w:rPr>
          <w:lang w:val="nl-BE"/>
        </w:rPr>
      </w:pPr>
      <w:r w:rsidRPr="002D0B3F">
        <w:rPr>
          <w:lang w:val="nl-BE"/>
        </w:rPr>
        <w:t xml:space="preserve">Is </w:t>
      </w:r>
      <w:r w:rsidR="00E86154">
        <w:rPr>
          <w:lang w:val="nl-BE"/>
        </w:rPr>
        <w:t>je</w:t>
      </w:r>
      <w:r w:rsidRPr="002D0B3F">
        <w:rPr>
          <w:lang w:val="nl-BE"/>
        </w:rPr>
        <w:t xml:space="preserve"> portefeuille </w:t>
      </w:r>
      <w:r w:rsidR="004015A8" w:rsidRPr="002D0B3F">
        <w:rPr>
          <w:lang w:val="nl-BE"/>
        </w:rPr>
        <w:t>gediversifieerd?</w:t>
      </w:r>
      <w:r w:rsidRPr="002D0B3F">
        <w:rPr>
          <w:lang w:val="nl-BE"/>
        </w:rPr>
        <w:t xml:space="preserve"> Leg uit waarom</w:t>
      </w:r>
    </w:p>
    <w:p w14:paraId="1C2B453A" w14:textId="77777777" w:rsidR="0059757B" w:rsidRPr="002D0B3F" w:rsidRDefault="0059757B" w:rsidP="0059757B">
      <w:pPr>
        <w:pStyle w:val="Questions"/>
        <w:numPr>
          <w:ilvl w:val="0"/>
          <w:numId w:val="0"/>
        </w:numPr>
        <w:ind w:left="720" w:hanging="360"/>
        <w:rPr>
          <w:lang w:val="nl-BE"/>
        </w:rPr>
      </w:pPr>
    </w:p>
    <w:p w14:paraId="430B850E" w14:textId="77777777" w:rsidR="00BD0395" w:rsidRPr="00E367DC" w:rsidRDefault="00BD0395" w:rsidP="0059757B">
      <w:pPr>
        <w:pStyle w:val="ListParagraph"/>
        <w:ind w:left="1440"/>
        <w:jc w:val="both"/>
        <w:rPr>
          <w:rFonts w:ascii="Calibri" w:eastAsia="Calibri" w:hAnsi="Calibri" w:cs="Times New Roman"/>
          <w:lang w:val="nl-BE" w:eastAsia="fr-BE"/>
        </w:rPr>
      </w:pPr>
    </w:p>
    <w:p w14:paraId="2BFC52C3" w14:textId="77777777" w:rsidR="00BD0395" w:rsidRPr="002D0B3F" w:rsidRDefault="002D0B3F" w:rsidP="00BD0395">
      <w:pPr>
        <w:pStyle w:val="Questions"/>
        <w:ind w:left="714" w:hanging="357"/>
        <w:rPr>
          <w:lang w:val="nl-BE"/>
        </w:rPr>
      </w:pPr>
      <w:r w:rsidRPr="002D0B3F">
        <w:rPr>
          <w:lang w:val="nl-BE"/>
        </w:rPr>
        <w:t>Vergelijk de bijgevoegde documenten, en bepaal de diverse risico’s die traditioneel met elke activaklasse worden geassocieerd</w:t>
      </w:r>
      <w:r w:rsidR="00BD0395" w:rsidRPr="002D0B3F">
        <w:rPr>
          <w:lang w:val="nl-BE"/>
        </w:rPr>
        <w:t>.</w:t>
      </w:r>
    </w:p>
    <w:p w14:paraId="09FFD32B" w14:textId="77777777" w:rsidR="00BD0395" w:rsidRDefault="002D0B3F" w:rsidP="00BD0395">
      <w:pPr>
        <w:pStyle w:val="ListParagraph"/>
        <w:numPr>
          <w:ilvl w:val="0"/>
          <w:numId w:val="25"/>
        </w:numPr>
        <w:jc w:val="both"/>
        <w:rPr>
          <w:rFonts w:ascii="Calibri" w:eastAsia="Calibri" w:hAnsi="Calibri" w:cs="Times New Roman"/>
          <w:lang w:eastAsia="fr-BE"/>
        </w:rPr>
      </w:pPr>
      <w:r>
        <w:rPr>
          <w:rFonts w:ascii="Calibri" w:eastAsia="Calibri" w:hAnsi="Calibri" w:cs="Times New Roman"/>
          <w:lang w:eastAsia="fr-BE"/>
        </w:rPr>
        <w:t>Staatsbons</w:t>
      </w:r>
      <w:r w:rsidR="00BD0395" w:rsidRPr="00575E1E">
        <w:rPr>
          <w:rFonts w:ascii="Calibri" w:eastAsia="Calibri" w:hAnsi="Calibri" w:cs="Times New Roman"/>
          <w:lang w:eastAsia="fr-BE"/>
        </w:rPr>
        <w:t xml:space="preserve">: </w:t>
      </w:r>
    </w:p>
    <w:p w14:paraId="3654C14F" w14:textId="77777777" w:rsidR="0059757B" w:rsidRDefault="0059757B" w:rsidP="0059757B">
      <w:pPr>
        <w:jc w:val="both"/>
        <w:rPr>
          <w:rFonts w:ascii="Calibri" w:eastAsia="Calibri" w:hAnsi="Calibri" w:cs="Times New Roman"/>
          <w:lang w:eastAsia="fr-BE"/>
        </w:rPr>
      </w:pPr>
    </w:p>
    <w:p w14:paraId="6C88BF60" w14:textId="77777777" w:rsidR="0059757B" w:rsidRPr="0059757B" w:rsidRDefault="0059757B" w:rsidP="0059757B">
      <w:pPr>
        <w:jc w:val="both"/>
        <w:rPr>
          <w:rFonts w:ascii="Calibri" w:eastAsia="Calibri" w:hAnsi="Calibri" w:cs="Times New Roman"/>
          <w:lang w:eastAsia="fr-BE"/>
        </w:rPr>
      </w:pPr>
    </w:p>
    <w:p w14:paraId="5522B13F" w14:textId="77777777" w:rsidR="00BD0395" w:rsidRDefault="00BD0395" w:rsidP="00BD0395">
      <w:pPr>
        <w:pStyle w:val="ListParagraph"/>
        <w:numPr>
          <w:ilvl w:val="0"/>
          <w:numId w:val="25"/>
        </w:numPr>
        <w:jc w:val="both"/>
        <w:rPr>
          <w:rFonts w:ascii="Calibri" w:eastAsia="Calibri" w:hAnsi="Calibri" w:cs="Times New Roman"/>
          <w:lang w:eastAsia="fr-BE"/>
        </w:rPr>
      </w:pPr>
      <w:r>
        <w:rPr>
          <w:rFonts w:ascii="Calibri" w:eastAsia="Calibri" w:hAnsi="Calibri" w:cs="Times New Roman"/>
          <w:lang w:eastAsia="fr-BE"/>
        </w:rPr>
        <w:t>Obligati</w:t>
      </w:r>
      <w:r w:rsidR="004F0F58">
        <w:rPr>
          <w:rFonts w:ascii="Calibri" w:eastAsia="Calibri" w:hAnsi="Calibri" w:cs="Times New Roman"/>
          <w:lang w:eastAsia="fr-BE"/>
        </w:rPr>
        <w:t>e</w:t>
      </w:r>
      <w:r>
        <w:rPr>
          <w:rFonts w:ascii="Calibri" w:eastAsia="Calibri" w:hAnsi="Calibri" w:cs="Times New Roman"/>
          <w:lang w:eastAsia="fr-BE"/>
        </w:rPr>
        <w:t>s :</w:t>
      </w:r>
    </w:p>
    <w:p w14:paraId="2EF6A2F7" w14:textId="77777777" w:rsidR="0059757B" w:rsidRPr="0059757B" w:rsidRDefault="0059757B" w:rsidP="0059757B">
      <w:pPr>
        <w:ind w:left="1080"/>
        <w:jc w:val="both"/>
        <w:rPr>
          <w:rFonts w:ascii="Calibri" w:eastAsia="Calibri" w:hAnsi="Calibri" w:cs="Times New Roman"/>
          <w:lang w:eastAsia="fr-BE"/>
        </w:rPr>
      </w:pPr>
    </w:p>
    <w:p w14:paraId="46D6B8D8" w14:textId="77777777" w:rsidR="0059757B" w:rsidRPr="0059757B" w:rsidRDefault="0059757B" w:rsidP="0059757B">
      <w:pPr>
        <w:ind w:left="1080"/>
        <w:jc w:val="both"/>
        <w:rPr>
          <w:rFonts w:ascii="Calibri" w:eastAsia="Calibri" w:hAnsi="Calibri" w:cs="Times New Roman"/>
          <w:lang w:eastAsia="fr-BE"/>
        </w:rPr>
      </w:pPr>
    </w:p>
    <w:p w14:paraId="367E0B83" w14:textId="77777777" w:rsidR="0059757B" w:rsidRPr="0059757B" w:rsidRDefault="0059757B" w:rsidP="0059757B">
      <w:pPr>
        <w:ind w:left="1080"/>
        <w:jc w:val="both"/>
        <w:rPr>
          <w:rFonts w:ascii="Calibri" w:eastAsia="Calibri" w:hAnsi="Calibri" w:cs="Times New Roman"/>
          <w:lang w:eastAsia="fr-BE"/>
        </w:rPr>
      </w:pPr>
    </w:p>
    <w:p w14:paraId="1C8C80A7" w14:textId="77777777" w:rsidR="00BD0395" w:rsidRDefault="00BD0395" w:rsidP="00BD0395">
      <w:pPr>
        <w:pStyle w:val="ListParagraph"/>
        <w:numPr>
          <w:ilvl w:val="0"/>
          <w:numId w:val="25"/>
        </w:numPr>
        <w:jc w:val="both"/>
        <w:rPr>
          <w:rFonts w:ascii="Calibri" w:eastAsia="Calibri" w:hAnsi="Calibri" w:cs="Times New Roman"/>
          <w:lang w:eastAsia="fr-BE"/>
        </w:rPr>
      </w:pPr>
      <w:r>
        <w:rPr>
          <w:rFonts w:ascii="Calibri" w:eastAsia="Calibri" w:hAnsi="Calibri" w:cs="Times New Roman"/>
          <w:lang w:eastAsia="fr-BE"/>
        </w:rPr>
        <w:t>A</w:t>
      </w:r>
      <w:r w:rsidR="00996C54">
        <w:rPr>
          <w:rFonts w:ascii="Calibri" w:eastAsia="Calibri" w:hAnsi="Calibri" w:cs="Times New Roman"/>
          <w:lang w:eastAsia="fr-BE"/>
        </w:rPr>
        <w:t>andelen</w:t>
      </w:r>
      <w:r>
        <w:rPr>
          <w:rFonts w:ascii="Calibri" w:eastAsia="Calibri" w:hAnsi="Calibri" w:cs="Times New Roman"/>
          <w:lang w:eastAsia="fr-BE"/>
        </w:rPr>
        <w:t> :</w:t>
      </w:r>
    </w:p>
    <w:p w14:paraId="553034E6" w14:textId="77777777" w:rsidR="0059757B" w:rsidRDefault="0059757B" w:rsidP="0059757B">
      <w:pPr>
        <w:pStyle w:val="ListParagraph"/>
        <w:ind w:left="2160"/>
        <w:jc w:val="both"/>
        <w:rPr>
          <w:rFonts w:ascii="Calibri" w:eastAsia="Calibri" w:hAnsi="Calibri" w:cs="Times New Roman"/>
          <w:lang w:val="nl-BE" w:eastAsia="fr-BE"/>
        </w:rPr>
      </w:pPr>
    </w:p>
    <w:p w14:paraId="356A382B" w14:textId="77777777" w:rsidR="0059757B" w:rsidRDefault="0059757B" w:rsidP="0059757B">
      <w:pPr>
        <w:pStyle w:val="ListParagraph"/>
        <w:ind w:left="2160"/>
        <w:jc w:val="both"/>
        <w:rPr>
          <w:rFonts w:ascii="Calibri" w:eastAsia="Calibri" w:hAnsi="Calibri" w:cs="Times New Roman"/>
          <w:lang w:val="nl-BE" w:eastAsia="fr-BE"/>
        </w:rPr>
      </w:pPr>
    </w:p>
    <w:p w14:paraId="46F99094" w14:textId="77777777" w:rsidR="00BD0395" w:rsidRPr="008C4B44" w:rsidRDefault="008B5BE3" w:rsidP="0059757B">
      <w:pPr>
        <w:pStyle w:val="ListParagraph"/>
        <w:ind w:left="2160"/>
        <w:jc w:val="both"/>
        <w:rPr>
          <w:rFonts w:ascii="Calibri" w:eastAsia="Calibri" w:hAnsi="Calibri" w:cs="Times New Roman"/>
          <w:lang w:val="nl-BE" w:eastAsia="fr-BE"/>
        </w:rPr>
      </w:pPr>
      <w:r>
        <w:rPr>
          <w:rFonts w:ascii="Calibri" w:eastAsia="Calibri" w:hAnsi="Calibri" w:cs="Times New Roman"/>
          <w:lang w:val="nl-BE" w:eastAsia="fr-BE"/>
        </w:rPr>
        <w:t xml:space="preserve"> </w:t>
      </w:r>
    </w:p>
    <w:p w14:paraId="6F2C5820" w14:textId="77777777" w:rsidR="00BD0395" w:rsidRDefault="008B5BE3" w:rsidP="00BD0395">
      <w:pPr>
        <w:pStyle w:val="ListParagraph"/>
        <w:numPr>
          <w:ilvl w:val="0"/>
          <w:numId w:val="25"/>
        </w:numPr>
        <w:jc w:val="both"/>
        <w:rPr>
          <w:rFonts w:ascii="Calibri" w:eastAsia="Calibri" w:hAnsi="Calibri" w:cs="Times New Roman"/>
          <w:lang w:eastAsia="fr-BE"/>
        </w:rPr>
      </w:pPr>
      <w:r>
        <w:rPr>
          <w:rFonts w:ascii="Calibri" w:eastAsia="Calibri" w:hAnsi="Calibri" w:cs="Times New Roman"/>
          <w:lang w:eastAsia="fr-BE"/>
        </w:rPr>
        <w:t>Beleggingsfondsen</w:t>
      </w:r>
      <w:r w:rsidR="00BD0395">
        <w:rPr>
          <w:rFonts w:ascii="Calibri" w:eastAsia="Calibri" w:hAnsi="Calibri" w:cs="Times New Roman"/>
          <w:lang w:eastAsia="fr-BE"/>
        </w:rPr>
        <w:t> :</w:t>
      </w:r>
    </w:p>
    <w:p w14:paraId="133DC614" w14:textId="77777777" w:rsidR="00BD0395" w:rsidRDefault="00D63A53" w:rsidP="0059757B">
      <w:pPr>
        <w:pStyle w:val="Questions"/>
        <w:rPr>
          <w:lang w:val="nl-BE"/>
        </w:rPr>
      </w:pPr>
      <w:r w:rsidRPr="00D63A53">
        <w:rPr>
          <w:lang w:val="nl-BE"/>
        </w:rPr>
        <w:t>A</w:t>
      </w:r>
      <w:r>
        <w:rPr>
          <w:lang w:val="nl-BE"/>
        </w:rPr>
        <w:t xml:space="preserve">ls Ouria een jaarlijks inkomen wil, welk product is dan het beste voor haar uit alle voorgestelde beleggingsproducten? </w:t>
      </w:r>
    </w:p>
    <w:p w14:paraId="43E4A9E2" w14:textId="77777777" w:rsidR="0059757B" w:rsidRPr="008B5BE3" w:rsidRDefault="0059757B" w:rsidP="0059757B">
      <w:pPr>
        <w:pStyle w:val="Questions"/>
        <w:numPr>
          <w:ilvl w:val="0"/>
          <w:numId w:val="0"/>
        </w:numPr>
        <w:ind w:left="720"/>
        <w:rPr>
          <w:lang w:val="nl-BE"/>
        </w:rPr>
      </w:pPr>
    </w:p>
    <w:p w14:paraId="36561AEB" w14:textId="35EEF710" w:rsidR="00BD0395" w:rsidRPr="0059757B" w:rsidRDefault="008B5BE3" w:rsidP="00BD0395">
      <w:pPr>
        <w:pStyle w:val="Questions"/>
        <w:ind w:left="714" w:hanging="357"/>
        <w:rPr>
          <w:b w:val="0"/>
          <w:lang w:val="nl-BE"/>
        </w:rPr>
      </w:pPr>
      <w:r w:rsidRPr="008B5BE3">
        <w:rPr>
          <w:lang w:val="nl-BE"/>
        </w:rPr>
        <w:t xml:space="preserve">Waarin verschilt aandeel 2 van de </w:t>
      </w:r>
      <w:r w:rsidR="00672CC6" w:rsidRPr="008B5BE3">
        <w:rPr>
          <w:lang w:val="nl-BE"/>
        </w:rPr>
        <w:t>andere?</w:t>
      </w:r>
      <w:r w:rsidR="00BD0395" w:rsidRPr="008B5BE3">
        <w:rPr>
          <w:lang w:val="nl-BE"/>
        </w:rPr>
        <w:t xml:space="preserve"> </w:t>
      </w:r>
    </w:p>
    <w:p w14:paraId="20537EB7" w14:textId="77777777" w:rsidR="0059757B" w:rsidRDefault="0059757B" w:rsidP="0059757B">
      <w:pPr>
        <w:pStyle w:val="ListParagraph"/>
        <w:rPr>
          <w:b/>
          <w:lang w:val="nl-BE"/>
        </w:rPr>
      </w:pPr>
    </w:p>
    <w:p w14:paraId="3E31080D" w14:textId="77777777" w:rsidR="0059757B" w:rsidRPr="008B5BE3" w:rsidRDefault="0059757B" w:rsidP="0059757B">
      <w:pPr>
        <w:pStyle w:val="Questions"/>
        <w:numPr>
          <w:ilvl w:val="0"/>
          <w:numId w:val="0"/>
        </w:numPr>
        <w:ind w:left="714"/>
        <w:rPr>
          <w:b w:val="0"/>
          <w:lang w:val="nl-BE"/>
        </w:rPr>
      </w:pPr>
    </w:p>
    <w:p w14:paraId="7A0E9ED4" w14:textId="77777777" w:rsidR="00BD0395" w:rsidRPr="008B5BE3" w:rsidRDefault="00D63A53" w:rsidP="00BD0395">
      <w:pPr>
        <w:pStyle w:val="Questions"/>
        <w:ind w:left="714" w:hanging="357"/>
        <w:rPr>
          <w:b w:val="0"/>
          <w:lang w:val="nl-BE"/>
        </w:rPr>
      </w:pPr>
      <w:r>
        <w:rPr>
          <w:lang w:val="nl-BE"/>
        </w:rPr>
        <w:t xml:space="preserve">Welke van de beleggingsfondsen als bijlage stemt het beste overeen met haar profiel? </w:t>
      </w:r>
    </w:p>
    <w:p w14:paraId="1DF02F7E" w14:textId="77777777" w:rsidR="00BD0395" w:rsidRPr="008B5BE3" w:rsidRDefault="00BD0395" w:rsidP="00BD0395">
      <w:pPr>
        <w:jc w:val="both"/>
        <w:rPr>
          <w:rFonts w:ascii="Calibri" w:eastAsia="Calibri" w:hAnsi="Calibri" w:cs="Times New Roman"/>
          <w:lang w:val="nl-BE" w:eastAsia="fr-BE"/>
        </w:rPr>
      </w:pPr>
    </w:p>
    <w:p w14:paraId="225AADA5" w14:textId="77777777" w:rsidR="00BD0395" w:rsidRPr="008B5BE3" w:rsidRDefault="00BD0395" w:rsidP="00BD0395">
      <w:pPr>
        <w:jc w:val="both"/>
        <w:rPr>
          <w:rFonts w:asciiTheme="majorHAnsi" w:eastAsia="Calibri" w:hAnsiTheme="majorHAnsi" w:cstheme="majorBidi"/>
          <w:color w:val="2E74B5" w:themeColor="accent1" w:themeShade="BF"/>
          <w:sz w:val="26"/>
          <w:szCs w:val="26"/>
          <w:lang w:val="nl-BE"/>
        </w:rPr>
      </w:pPr>
      <w:r w:rsidRPr="008B5BE3">
        <w:rPr>
          <w:rFonts w:eastAsia="Calibri"/>
          <w:lang w:val="nl-BE"/>
        </w:rPr>
        <w:br w:type="page"/>
      </w:r>
    </w:p>
    <w:p w14:paraId="0BC4679D" w14:textId="351EAF70" w:rsidR="00BD0395" w:rsidRPr="008C4B44" w:rsidRDefault="007763EF" w:rsidP="00BD0395">
      <w:pPr>
        <w:pStyle w:val="Heading2"/>
        <w:spacing w:after="240"/>
        <w:jc w:val="both"/>
        <w:rPr>
          <w:rFonts w:eastAsia="Calibri"/>
          <w:lang w:val="nl-BE"/>
        </w:rPr>
      </w:pPr>
      <w:r w:rsidRPr="008C4B44">
        <w:rPr>
          <w:rFonts w:eastAsia="Calibri"/>
          <w:lang w:val="nl-BE"/>
        </w:rPr>
        <w:t xml:space="preserve">Bijlage </w:t>
      </w:r>
      <w:bookmarkStart w:id="0" w:name="_GoBack"/>
      <w:bookmarkEnd w:id="0"/>
      <w:r w:rsidR="001D426A" w:rsidRPr="008C4B44">
        <w:rPr>
          <w:rFonts w:eastAsia="Calibri"/>
          <w:lang w:val="nl-BE"/>
        </w:rPr>
        <w:t>1: MiFID</w:t>
      </w:r>
      <w:r w:rsidRPr="008C4B44">
        <w:rPr>
          <w:lang w:val="nl-BE"/>
        </w:rPr>
        <w:t>-vragenlijst</w:t>
      </w:r>
    </w:p>
    <w:p w14:paraId="08C7AF41" w14:textId="77777777" w:rsidR="00BD0395" w:rsidRPr="008C4B44" w:rsidRDefault="00BD0395" w:rsidP="00BD0395">
      <w:pPr>
        <w:pBdr>
          <w:top w:val="single" w:sz="4" w:space="1" w:color="auto"/>
          <w:left w:val="single" w:sz="4" w:space="4" w:color="auto"/>
          <w:bottom w:val="single" w:sz="4" w:space="1" w:color="auto"/>
          <w:right w:val="single" w:sz="4" w:space="4" w:color="auto"/>
        </w:pBdr>
        <w:jc w:val="both"/>
        <w:rPr>
          <w:rFonts w:ascii="Calibri" w:eastAsia="Calibri" w:hAnsi="Calibri" w:cs="Times New Roman"/>
          <w:lang w:val="nl-BE"/>
        </w:rPr>
      </w:pPr>
      <w:r w:rsidRPr="008C4B44">
        <w:rPr>
          <w:rFonts w:ascii="Calibri" w:eastAsia="Calibri" w:hAnsi="Calibri" w:cs="Times New Roman"/>
          <w:lang w:val="nl-BE"/>
        </w:rPr>
        <w:t>Questionnaire MiFID</w:t>
      </w:r>
    </w:p>
    <w:p w14:paraId="6F9B1372" w14:textId="77777777" w:rsidR="00BD0395" w:rsidRPr="008C4B44" w:rsidRDefault="00A96878" w:rsidP="00BD0395">
      <w:pPr>
        <w:jc w:val="both"/>
        <w:rPr>
          <w:rFonts w:ascii="Calibri" w:eastAsia="Calibri" w:hAnsi="Calibri" w:cs="Times New Roman"/>
          <w:b/>
          <w:u w:val="single"/>
          <w:lang w:val="nl-BE"/>
        </w:rPr>
      </w:pPr>
      <w:r w:rsidRPr="008C4B44">
        <w:rPr>
          <w:rFonts w:ascii="Calibri" w:eastAsia="Calibri" w:hAnsi="Calibri" w:cs="Times New Roman"/>
          <w:b/>
          <w:u w:val="single"/>
          <w:lang w:val="nl-BE"/>
        </w:rPr>
        <w:t>Kennis en ervaring</w:t>
      </w:r>
    </w:p>
    <w:p w14:paraId="2B45FD84" w14:textId="7E794B07" w:rsidR="00BD0395" w:rsidRPr="00A96878" w:rsidRDefault="00A96878" w:rsidP="00BD0395">
      <w:pPr>
        <w:numPr>
          <w:ilvl w:val="0"/>
          <w:numId w:val="1"/>
        </w:numPr>
        <w:spacing w:after="120" w:line="276" w:lineRule="auto"/>
        <w:ind w:left="709"/>
        <w:contextualSpacing/>
        <w:jc w:val="both"/>
        <w:rPr>
          <w:rFonts w:ascii="Calibri" w:eastAsia="Calibri" w:hAnsi="Calibri" w:cs="Times New Roman"/>
          <w:b/>
          <w:lang w:val="nl-BE"/>
        </w:rPr>
      </w:pPr>
      <w:r w:rsidRPr="00A96878">
        <w:rPr>
          <w:rFonts w:ascii="Calibri" w:eastAsia="Calibri" w:hAnsi="Calibri" w:cs="Times New Roman"/>
          <w:b/>
          <w:lang w:val="nl-BE"/>
        </w:rPr>
        <w:t xml:space="preserve">Bent u vertrouwd met </w:t>
      </w:r>
      <w:r w:rsidR="008357BA" w:rsidRPr="00A96878">
        <w:rPr>
          <w:rFonts w:ascii="Calibri" w:eastAsia="Calibri" w:hAnsi="Calibri" w:cs="Times New Roman"/>
          <w:b/>
          <w:lang w:val="nl-BE"/>
        </w:rPr>
        <w:t>beleggingen?</w:t>
      </w:r>
      <w:r w:rsidRPr="00A96878">
        <w:rPr>
          <w:rFonts w:ascii="Calibri" w:eastAsia="Calibri" w:hAnsi="Calibri" w:cs="Times New Roman"/>
          <w:b/>
          <w:lang w:val="nl-BE"/>
        </w:rPr>
        <w:t xml:space="preserve"> </w:t>
      </w:r>
    </w:p>
    <w:p w14:paraId="371B8998" w14:textId="77777777" w:rsidR="00BD0395" w:rsidRPr="00A96878" w:rsidRDefault="00A96878" w:rsidP="00BD0395">
      <w:pPr>
        <w:numPr>
          <w:ilvl w:val="0"/>
          <w:numId w:val="2"/>
        </w:numPr>
        <w:spacing w:after="200" w:line="276" w:lineRule="auto"/>
        <w:ind w:left="1418"/>
        <w:contextualSpacing/>
        <w:jc w:val="both"/>
        <w:rPr>
          <w:rFonts w:ascii="Calibri" w:eastAsia="Calibri" w:hAnsi="Calibri" w:cs="Times New Roman"/>
          <w:lang w:val="nl-BE"/>
        </w:rPr>
      </w:pPr>
      <w:r w:rsidRPr="00A96878">
        <w:rPr>
          <w:rFonts w:ascii="Calibri" w:eastAsia="Calibri" w:hAnsi="Calibri" w:cs="Times New Roman"/>
          <w:lang w:val="nl-BE"/>
        </w:rPr>
        <w:t>Ik ken er niets van en het interesseert me niet echt</w:t>
      </w:r>
      <w:r w:rsidR="00BD0395" w:rsidRPr="00A96878">
        <w:rPr>
          <w:rFonts w:ascii="Calibri" w:eastAsia="Calibri" w:hAnsi="Calibri" w:cs="Times New Roman"/>
          <w:lang w:val="nl-BE"/>
        </w:rPr>
        <w:t>.</w:t>
      </w:r>
    </w:p>
    <w:p w14:paraId="367A617D" w14:textId="77777777" w:rsidR="00BD0395" w:rsidRPr="00D63A53" w:rsidRDefault="00A96878" w:rsidP="00BD0395">
      <w:pPr>
        <w:numPr>
          <w:ilvl w:val="0"/>
          <w:numId w:val="2"/>
        </w:numPr>
        <w:spacing w:after="200" w:line="276" w:lineRule="auto"/>
        <w:ind w:left="1418"/>
        <w:contextualSpacing/>
        <w:jc w:val="both"/>
        <w:rPr>
          <w:rFonts w:ascii="Calibri" w:eastAsia="Calibri" w:hAnsi="Calibri" w:cs="Times New Roman"/>
          <w:lang w:val="nl-BE"/>
        </w:rPr>
      </w:pPr>
      <w:r w:rsidRPr="00D63A53">
        <w:rPr>
          <w:rFonts w:ascii="Calibri" w:eastAsia="Calibri" w:hAnsi="Calibri" w:cs="Times New Roman"/>
          <w:lang w:val="nl-BE"/>
        </w:rPr>
        <w:t>Ik ben niet vertrouwd met beleggingen,</w:t>
      </w:r>
      <w:r w:rsidR="008609BC" w:rsidRPr="00D63A53">
        <w:rPr>
          <w:rFonts w:ascii="Calibri" w:eastAsia="Calibri" w:hAnsi="Calibri" w:cs="Times New Roman"/>
          <w:lang w:val="nl-BE"/>
        </w:rPr>
        <w:t xml:space="preserve"> </w:t>
      </w:r>
      <w:r w:rsidRPr="00D63A53">
        <w:rPr>
          <w:rFonts w:ascii="Calibri" w:eastAsia="Calibri" w:hAnsi="Calibri" w:cs="Times New Roman"/>
          <w:lang w:val="nl-BE"/>
        </w:rPr>
        <w:t>maar het interesseert me wel</w:t>
      </w:r>
      <w:r w:rsidR="00BD0395" w:rsidRPr="00D63A53">
        <w:rPr>
          <w:rFonts w:ascii="Calibri" w:eastAsia="Calibri" w:hAnsi="Calibri" w:cs="Times New Roman"/>
          <w:lang w:val="nl-BE"/>
        </w:rPr>
        <w:t>.</w:t>
      </w:r>
    </w:p>
    <w:p w14:paraId="0FFAC703" w14:textId="77777777" w:rsidR="00BD0395" w:rsidRPr="00A96878" w:rsidRDefault="00A96878" w:rsidP="00BD0395">
      <w:pPr>
        <w:numPr>
          <w:ilvl w:val="0"/>
          <w:numId w:val="2"/>
        </w:numPr>
        <w:spacing w:after="200" w:line="276" w:lineRule="auto"/>
        <w:ind w:left="1418"/>
        <w:contextualSpacing/>
        <w:jc w:val="both"/>
        <w:rPr>
          <w:rFonts w:ascii="Calibri" w:eastAsia="Calibri" w:hAnsi="Calibri" w:cs="Times New Roman"/>
          <w:lang w:val="nl-BE"/>
        </w:rPr>
      </w:pPr>
      <w:r w:rsidRPr="00A96878">
        <w:rPr>
          <w:rFonts w:ascii="Calibri" w:eastAsia="Calibri" w:hAnsi="Calibri" w:cs="Times New Roman"/>
          <w:lang w:val="nl-BE"/>
        </w:rPr>
        <w:t>Ik heb voldoende ervaring om het belang van diversificatie te begrijpen</w:t>
      </w:r>
      <w:r w:rsidR="00BD0395" w:rsidRPr="00A96878">
        <w:rPr>
          <w:rFonts w:ascii="Calibri" w:eastAsia="Calibri" w:hAnsi="Calibri" w:cs="Times New Roman"/>
          <w:lang w:val="nl-BE"/>
        </w:rPr>
        <w:t>.</w:t>
      </w:r>
    </w:p>
    <w:p w14:paraId="22B18653" w14:textId="77777777" w:rsidR="00BD0395" w:rsidRPr="00D63A53" w:rsidRDefault="00A96878" w:rsidP="00BD0395">
      <w:pPr>
        <w:numPr>
          <w:ilvl w:val="0"/>
          <w:numId w:val="2"/>
        </w:numPr>
        <w:spacing w:after="200" w:line="276" w:lineRule="auto"/>
        <w:ind w:left="1418"/>
        <w:contextualSpacing/>
        <w:jc w:val="both"/>
        <w:rPr>
          <w:rFonts w:ascii="Calibri" w:eastAsia="Calibri" w:hAnsi="Calibri" w:cs="Times New Roman"/>
          <w:b/>
          <w:lang w:val="nl-BE"/>
        </w:rPr>
      </w:pPr>
      <w:r w:rsidRPr="00D63A53">
        <w:rPr>
          <w:rFonts w:ascii="Calibri" w:eastAsia="Calibri" w:hAnsi="Calibri" w:cs="Times New Roman"/>
          <w:b/>
          <w:lang w:val="nl-BE"/>
        </w:rPr>
        <w:t>Ik beschouw mezelf als</w:t>
      </w:r>
      <w:r w:rsidR="008609BC" w:rsidRPr="00D63A53">
        <w:rPr>
          <w:rFonts w:ascii="Calibri" w:eastAsia="Calibri" w:hAnsi="Calibri" w:cs="Times New Roman"/>
          <w:b/>
          <w:lang w:val="nl-BE"/>
        </w:rPr>
        <w:t xml:space="preserve"> </w:t>
      </w:r>
      <w:r w:rsidRPr="00D63A53">
        <w:rPr>
          <w:rFonts w:ascii="Calibri" w:eastAsia="Calibri" w:hAnsi="Calibri" w:cs="Times New Roman"/>
          <w:b/>
          <w:lang w:val="nl-BE"/>
        </w:rPr>
        <w:t xml:space="preserve">een ervaren belegger die perfect alle aspecten van de financiële markten beheerst. </w:t>
      </w:r>
    </w:p>
    <w:p w14:paraId="0F7AD587" w14:textId="77777777" w:rsidR="00BD0395" w:rsidRPr="00A96878" w:rsidRDefault="00A96878" w:rsidP="00BD0395">
      <w:pPr>
        <w:numPr>
          <w:ilvl w:val="0"/>
          <w:numId w:val="2"/>
        </w:numPr>
        <w:spacing w:after="200" w:line="276" w:lineRule="auto"/>
        <w:ind w:left="1418"/>
        <w:contextualSpacing/>
        <w:jc w:val="both"/>
        <w:rPr>
          <w:rFonts w:ascii="Calibri" w:eastAsia="Calibri" w:hAnsi="Calibri" w:cs="Times New Roman"/>
          <w:lang w:val="nl-BE"/>
        </w:rPr>
      </w:pPr>
      <w:r w:rsidRPr="00A96878">
        <w:rPr>
          <w:rFonts w:ascii="Calibri" w:eastAsia="Calibri" w:hAnsi="Calibri" w:cs="Times New Roman"/>
          <w:lang w:val="nl-BE"/>
        </w:rPr>
        <w:t xml:space="preserve">Ik begrijp volkomen dat de financiële markten sterk kunnen schommelen, dat bepaalde sectoren en activaklassen specifieke </w:t>
      </w:r>
      <w:r w:rsidR="008609BC" w:rsidRPr="00A96878">
        <w:rPr>
          <w:rFonts w:ascii="Calibri" w:eastAsia="Calibri" w:hAnsi="Calibri" w:cs="Times New Roman"/>
          <w:lang w:val="nl-BE"/>
        </w:rPr>
        <w:t>opbrengst</w:t>
      </w:r>
      <w:r w:rsidRPr="00A96878">
        <w:rPr>
          <w:rFonts w:ascii="Calibri" w:eastAsia="Calibri" w:hAnsi="Calibri" w:cs="Times New Roman"/>
          <w:lang w:val="nl-BE"/>
        </w:rPr>
        <w:t>-, groei- en risicofactoren hebben</w:t>
      </w:r>
      <w:r w:rsidR="00BD0395" w:rsidRPr="00A96878">
        <w:rPr>
          <w:rFonts w:ascii="Calibri" w:eastAsia="Calibri" w:hAnsi="Calibri" w:cs="Times New Roman"/>
          <w:lang w:val="nl-BE"/>
        </w:rPr>
        <w:t>.</w:t>
      </w:r>
    </w:p>
    <w:p w14:paraId="765E586F" w14:textId="77777777" w:rsidR="00BD0395" w:rsidRPr="00A96878" w:rsidRDefault="00BD0395" w:rsidP="00BD0395">
      <w:pPr>
        <w:ind w:left="1418"/>
        <w:contextualSpacing/>
        <w:jc w:val="both"/>
        <w:rPr>
          <w:rFonts w:ascii="Calibri" w:eastAsia="Calibri" w:hAnsi="Calibri" w:cs="Times New Roman"/>
          <w:lang w:val="nl-BE"/>
        </w:rPr>
      </w:pPr>
    </w:p>
    <w:p w14:paraId="1C73839A" w14:textId="283A2112" w:rsidR="00BD0395" w:rsidRPr="00A96878" w:rsidRDefault="00A96878" w:rsidP="00BD0395">
      <w:pPr>
        <w:numPr>
          <w:ilvl w:val="0"/>
          <w:numId w:val="1"/>
        </w:numPr>
        <w:spacing w:after="120" w:line="276" w:lineRule="auto"/>
        <w:ind w:left="709"/>
        <w:contextualSpacing/>
        <w:jc w:val="both"/>
        <w:rPr>
          <w:rFonts w:ascii="Calibri" w:eastAsia="Calibri" w:hAnsi="Calibri" w:cs="Times New Roman"/>
          <w:b/>
          <w:lang w:val="nl-BE"/>
        </w:rPr>
      </w:pPr>
      <w:r w:rsidRPr="00A96878">
        <w:rPr>
          <w:rFonts w:ascii="Calibri" w:eastAsia="Calibri" w:hAnsi="Calibri" w:cs="Times New Roman"/>
          <w:b/>
          <w:lang w:val="nl-BE"/>
        </w:rPr>
        <w:t xml:space="preserve">Heeft u hogere studies gevolgd in een economisch-financiële </w:t>
      </w:r>
      <w:r w:rsidR="008357BA" w:rsidRPr="00A96878">
        <w:rPr>
          <w:rFonts w:ascii="Calibri" w:eastAsia="Calibri" w:hAnsi="Calibri" w:cs="Times New Roman"/>
          <w:b/>
          <w:lang w:val="nl-BE"/>
        </w:rPr>
        <w:t>richting?</w:t>
      </w:r>
    </w:p>
    <w:p w14:paraId="168C665E" w14:textId="77777777" w:rsidR="00BD0395" w:rsidRPr="00D63A53" w:rsidRDefault="00A96878" w:rsidP="00BD0395">
      <w:pPr>
        <w:numPr>
          <w:ilvl w:val="0"/>
          <w:numId w:val="3"/>
        </w:numPr>
        <w:spacing w:after="200" w:line="276" w:lineRule="auto"/>
        <w:ind w:left="1418"/>
        <w:contextualSpacing/>
        <w:jc w:val="both"/>
        <w:rPr>
          <w:rFonts w:ascii="Calibri" w:eastAsia="Calibri" w:hAnsi="Calibri" w:cs="Times New Roman"/>
          <w:b/>
          <w:lang w:val="fr-FR"/>
        </w:rPr>
      </w:pPr>
      <w:r w:rsidRPr="00D63A53">
        <w:rPr>
          <w:rFonts w:ascii="Calibri" w:eastAsia="Calibri" w:hAnsi="Calibri" w:cs="Times New Roman"/>
          <w:b/>
          <w:lang w:val="fr-FR"/>
        </w:rPr>
        <w:t>ja</w:t>
      </w:r>
    </w:p>
    <w:p w14:paraId="233FD933" w14:textId="77777777" w:rsidR="00BD0395" w:rsidRPr="00D63A53" w:rsidRDefault="00BD0395" w:rsidP="00BD0395">
      <w:pPr>
        <w:numPr>
          <w:ilvl w:val="0"/>
          <w:numId w:val="3"/>
        </w:numPr>
        <w:spacing w:after="200" w:line="276" w:lineRule="auto"/>
        <w:ind w:left="1418"/>
        <w:contextualSpacing/>
        <w:jc w:val="both"/>
        <w:rPr>
          <w:rFonts w:ascii="Calibri" w:eastAsia="Calibri" w:hAnsi="Calibri" w:cs="Times New Roman"/>
          <w:lang w:val="fr-FR"/>
        </w:rPr>
      </w:pPr>
      <w:r w:rsidRPr="00D63A53">
        <w:rPr>
          <w:rFonts w:ascii="Calibri" w:eastAsia="Calibri" w:hAnsi="Calibri" w:cs="Times New Roman"/>
          <w:lang w:val="fr-FR"/>
        </w:rPr>
        <w:t>n</w:t>
      </w:r>
      <w:r w:rsidR="00A96878" w:rsidRPr="00D63A53">
        <w:rPr>
          <w:rFonts w:ascii="Calibri" w:eastAsia="Calibri" w:hAnsi="Calibri" w:cs="Times New Roman"/>
          <w:lang w:val="fr-FR"/>
        </w:rPr>
        <w:t>ee</w:t>
      </w:r>
    </w:p>
    <w:p w14:paraId="637C4414" w14:textId="77777777" w:rsidR="00BD0395" w:rsidRPr="00F0504D" w:rsidRDefault="00BD0395" w:rsidP="00BD0395">
      <w:pPr>
        <w:ind w:left="1418"/>
        <w:contextualSpacing/>
        <w:jc w:val="both"/>
        <w:rPr>
          <w:rFonts w:ascii="Calibri" w:eastAsia="Calibri" w:hAnsi="Calibri" w:cs="Times New Roman"/>
          <w:lang w:val="fr-FR"/>
        </w:rPr>
      </w:pPr>
    </w:p>
    <w:p w14:paraId="314CA934" w14:textId="77777777" w:rsidR="00BD0395" w:rsidRPr="00A96878" w:rsidRDefault="00A96878" w:rsidP="00BD0395">
      <w:pPr>
        <w:numPr>
          <w:ilvl w:val="0"/>
          <w:numId w:val="1"/>
        </w:numPr>
        <w:spacing w:after="120" w:line="276" w:lineRule="auto"/>
        <w:ind w:left="709"/>
        <w:contextualSpacing/>
        <w:jc w:val="both"/>
        <w:rPr>
          <w:rFonts w:ascii="Calibri" w:eastAsia="Calibri" w:hAnsi="Calibri" w:cs="Times New Roman"/>
          <w:b/>
          <w:lang w:val="nl-BE"/>
        </w:rPr>
      </w:pPr>
      <w:r w:rsidRPr="00A96878">
        <w:rPr>
          <w:rFonts w:ascii="Calibri" w:eastAsia="Calibri" w:hAnsi="Calibri" w:cs="Times New Roman"/>
          <w:b/>
          <w:lang w:val="nl-BE"/>
        </w:rPr>
        <w:t>Heeft u een beroep in verband met "de wereld van de beleggingen</w:t>
      </w:r>
      <w:r w:rsidR="00E367DC">
        <w:rPr>
          <w:rFonts w:ascii="Calibri" w:eastAsia="Calibri" w:hAnsi="Calibri" w:cs="Times New Roman"/>
          <w:b/>
          <w:lang w:val="nl-BE"/>
        </w:rPr>
        <w:t>”</w:t>
      </w:r>
      <w:r w:rsidRPr="00A96878">
        <w:rPr>
          <w:rFonts w:ascii="Calibri" w:eastAsia="Calibri" w:hAnsi="Calibri" w:cs="Times New Roman"/>
          <w:b/>
          <w:lang w:val="nl-BE"/>
        </w:rPr>
        <w:t>?</w:t>
      </w:r>
    </w:p>
    <w:p w14:paraId="650405FB" w14:textId="77777777" w:rsidR="00BD0395" w:rsidRPr="00F0504D" w:rsidRDefault="00A96878" w:rsidP="00BD0395">
      <w:pPr>
        <w:numPr>
          <w:ilvl w:val="0"/>
          <w:numId w:val="4"/>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ja</w:t>
      </w:r>
    </w:p>
    <w:p w14:paraId="66666312" w14:textId="77777777" w:rsidR="00BD0395" w:rsidRPr="00F0504D" w:rsidRDefault="00BD0395" w:rsidP="00BD0395">
      <w:pPr>
        <w:numPr>
          <w:ilvl w:val="0"/>
          <w:numId w:val="4"/>
        </w:numPr>
        <w:spacing w:after="200" w:line="276" w:lineRule="auto"/>
        <w:ind w:left="1418"/>
        <w:contextualSpacing/>
        <w:jc w:val="both"/>
        <w:rPr>
          <w:rFonts w:ascii="Calibri" w:eastAsia="Calibri" w:hAnsi="Calibri" w:cs="Times New Roman"/>
          <w:b/>
          <w:lang w:val="fr-FR"/>
        </w:rPr>
      </w:pPr>
      <w:r w:rsidRPr="00F0504D">
        <w:rPr>
          <w:rFonts w:ascii="Calibri" w:eastAsia="Calibri" w:hAnsi="Calibri" w:cs="Times New Roman"/>
          <w:b/>
          <w:lang w:val="fr-FR"/>
        </w:rPr>
        <w:t>n</w:t>
      </w:r>
      <w:r w:rsidR="00A96878">
        <w:rPr>
          <w:rFonts w:ascii="Calibri" w:eastAsia="Calibri" w:hAnsi="Calibri" w:cs="Times New Roman"/>
          <w:b/>
          <w:lang w:val="fr-FR"/>
        </w:rPr>
        <w:t>ee</w:t>
      </w:r>
    </w:p>
    <w:p w14:paraId="00F3912B" w14:textId="77777777" w:rsidR="00BD0395" w:rsidRPr="00F0504D" w:rsidRDefault="00BD0395" w:rsidP="00BD0395">
      <w:pPr>
        <w:ind w:left="1418"/>
        <w:contextualSpacing/>
        <w:jc w:val="both"/>
        <w:rPr>
          <w:rFonts w:ascii="Calibri" w:eastAsia="Calibri" w:hAnsi="Calibri" w:cs="Times New Roman"/>
          <w:lang w:val="fr-FR"/>
        </w:rPr>
      </w:pPr>
    </w:p>
    <w:p w14:paraId="1B14DA1E" w14:textId="77777777" w:rsidR="00BD0395" w:rsidRPr="00A96878" w:rsidRDefault="00A96878" w:rsidP="00BD0395">
      <w:pPr>
        <w:numPr>
          <w:ilvl w:val="0"/>
          <w:numId w:val="1"/>
        </w:numPr>
        <w:spacing w:after="120" w:line="276" w:lineRule="auto"/>
        <w:ind w:left="709"/>
        <w:contextualSpacing/>
        <w:jc w:val="both"/>
        <w:rPr>
          <w:rFonts w:ascii="Calibri" w:eastAsia="Calibri" w:hAnsi="Calibri" w:cs="Times New Roman"/>
          <w:b/>
          <w:lang w:val="nl-BE"/>
        </w:rPr>
      </w:pPr>
      <w:r w:rsidRPr="00A96878">
        <w:rPr>
          <w:rFonts w:ascii="Calibri" w:eastAsia="Calibri" w:hAnsi="Calibri" w:cs="Times New Roman"/>
          <w:b/>
          <w:lang w:val="nl-BE"/>
        </w:rPr>
        <w:t>Kennis en ervaring op het vlak van financiële producten</w:t>
      </w:r>
      <w:r w:rsidR="00BD0395" w:rsidRPr="00A96878">
        <w:rPr>
          <w:rFonts w:ascii="Calibri" w:eastAsia="Calibri" w:hAnsi="Calibri" w:cs="Times New Roman"/>
          <w:b/>
          <w:lang w:val="nl-BE"/>
        </w:rPr>
        <w:t>.</w:t>
      </w:r>
    </w:p>
    <w:p w14:paraId="0A006CEC" w14:textId="0D835A26" w:rsidR="00BD0395" w:rsidRPr="00A96878" w:rsidRDefault="00A96878" w:rsidP="00BD0395">
      <w:pPr>
        <w:jc w:val="both"/>
        <w:rPr>
          <w:rFonts w:ascii="Calibri" w:eastAsia="Calibri" w:hAnsi="Calibri" w:cs="Times New Roman"/>
          <w:lang w:val="nl-BE"/>
        </w:rPr>
      </w:pPr>
      <w:r w:rsidRPr="00A96878">
        <w:rPr>
          <w:rFonts w:ascii="Calibri" w:eastAsia="Calibri" w:hAnsi="Calibri" w:cs="Times New Roman"/>
          <w:lang w:val="nl-BE"/>
        </w:rPr>
        <w:t xml:space="preserve">Geef voor de onderstaande </w:t>
      </w:r>
      <w:r w:rsidR="008609BC" w:rsidRPr="00A96878">
        <w:rPr>
          <w:rFonts w:ascii="Calibri" w:eastAsia="Calibri" w:hAnsi="Calibri" w:cs="Times New Roman"/>
          <w:lang w:val="nl-BE"/>
        </w:rPr>
        <w:t>productcategorieën</w:t>
      </w:r>
      <w:r w:rsidRPr="00A96878">
        <w:rPr>
          <w:rFonts w:ascii="Calibri" w:eastAsia="Calibri" w:hAnsi="Calibri" w:cs="Times New Roman"/>
          <w:lang w:val="nl-BE"/>
        </w:rPr>
        <w:t xml:space="preserve"> aan of u ze kent, of u er al in heeft belegd en welk risiconiveau u </w:t>
      </w:r>
      <w:r w:rsidR="008357BA" w:rsidRPr="00A96878">
        <w:rPr>
          <w:rFonts w:ascii="Calibri" w:eastAsia="Calibri" w:hAnsi="Calibri" w:cs="Times New Roman"/>
          <w:lang w:val="nl-BE"/>
        </w:rPr>
        <w:t>eraan</w:t>
      </w:r>
      <w:r w:rsidRPr="00A96878">
        <w:rPr>
          <w:rFonts w:ascii="Calibri" w:eastAsia="Calibri" w:hAnsi="Calibri" w:cs="Times New Roman"/>
          <w:lang w:val="nl-BE"/>
        </w:rPr>
        <w:t xml:space="preserve"> zou toekennen</w:t>
      </w:r>
      <w:r w:rsidR="00BD0395" w:rsidRPr="00A96878">
        <w:rPr>
          <w:rFonts w:ascii="Calibri" w:eastAsia="Calibri" w:hAnsi="Calibri" w:cs="Times New Roman"/>
          <w:lang w:val="nl-BE"/>
        </w:rPr>
        <w:t>.</w:t>
      </w:r>
    </w:p>
    <w:tbl>
      <w:tblPr>
        <w:tblStyle w:val="TableGrid1"/>
        <w:tblW w:w="0" w:type="auto"/>
        <w:tblLayout w:type="fixed"/>
        <w:tblLook w:val="04A0" w:firstRow="1" w:lastRow="0" w:firstColumn="1" w:lastColumn="0" w:noHBand="0" w:noVBand="1"/>
      </w:tblPr>
      <w:tblGrid>
        <w:gridCol w:w="2660"/>
        <w:gridCol w:w="2126"/>
        <w:gridCol w:w="2126"/>
        <w:gridCol w:w="2376"/>
      </w:tblGrid>
      <w:tr w:rsidR="00BD0395" w:rsidRPr="00F0504D" w14:paraId="4E885861" w14:textId="77777777" w:rsidTr="007F1A5D">
        <w:tc>
          <w:tcPr>
            <w:tcW w:w="2660" w:type="dxa"/>
            <w:tcBorders>
              <w:top w:val="single" w:sz="4" w:space="0" w:color="auto"/>
              <w:left w:val="single" w:sz="4" w:space="0" w:color="auto"/>
              <w:bottom w:val="single" w:sz="4" w:space="0" w:color="auto"/>
              <w:right w:val="single" w:sz="4" w:space="0" w:color="auto"/>
            </w:tcBorders>
          </w:tcPr>
          <w:p w14:paraId="4D5F454E" w14:textId="77777777" w:rsidR="00BD0395" w:rsidRPr="00A96878" w:rsidRDefault="00BD0395" w:rsidP="007F1A5D">
            <w:pPr>
              <w:jc w:val="both"/>
              <w:rPr>
                <w:rFonts w:ascii="Calibri" w:eastAsia="Calibri" w:hAnsi="Calibri" w:cs="Times New Roman"/>
                <w:sz w:val="18"/>
                <w:szCs w:val="18"/>
                <w:lang w:val="nl-BE"/>
              </w:rPr>
            </w:pPr>
          </w:p>
        </w:tc>
        <w:tc>
          <w:tcPr>
            <w:tcW w:w="2126" w:type="dxa"/>
            <w:tcBorders>
              <w:top w:val="single" w:sz="4" w:space="0" w:color="auto"/>
              <w:left w:val="single" w:sz="4" w:space="0" w:color="auto"/>
              <w:bottom w:val="single" w:sz="4" w:space="0" w:color="auto"/>
              <w:right w:val="single" w:sz="4" w:space="0" w:color="auto"/>
            </w:tcBorders>
            <w:hideMark/>
          </w:tcPr>
          <w:p w14:paraId="5AF29FEE" w14:textId="77777777" w:rsidR="00BD0395" w:rsidRPr="00F0504D" w:rsidRDefault="00632181" w:rsidP="007F1A5D">
            <w:pPr>
              <w:jc w:val="both"/>
              <w:rPr>
                <w:rFonts w:ascii="Calibri" w:eastAsia="Calibri" w:hAnsi="Calibri" w:cs="Times New Roman"/>
                <w:sz w:val="18"/>
                <w:szCs w:val="18"/>
                <w:lang w:val="fr-FR"/>
              </w:rPr>
            </w:pPr>
            <w:r>
              <w:rPr>
                <w:rFonts w:ascii="Calibri" w:eastAsia="Calibri" w:hAnsi="Calibri" w:cs="Times New Roman"/>
                <w:sz w:val="18"/>
                <w:szCs w:val="18"/>
                <w:lang w:val="fr-FR"/>
              </w:rPr>
              <w:t>Kennis</w:t>
            </w:r>
            <w:r w:rsidR="00BD0395" w:rsidRPr="00F0504D">
              <w:rPr>
                <w:rFonts w:ascii="Calibri" w:eastAsia="Calibri" w:hAnsi="Calibri" w:cs="Times New Roman"/>
                <w:sz w:val="18"/>
                <w:szCs w:val="18"/>
                <w:lang w:val="fr-FR"/>
              </w:rPr>
              <w:t>?</w:t>
            </w:r>
          </w:p>
          <w:p w14:paraId="28EE66D9" w14:textId="77777777" w:rsidR="00BD0395" w:rsidRPr="00F0504D" w:rsidRDefault="00632181" w:rsidP="007F1A5D">
            <w:pPr>
              <w:jc w:val="both"/>
              <w:rPr>
                <w:rFonts w:ascii="Calibri" w:eastAsia="Calibri" w:hAnsi="Calibri" w:cs="Times New Roman"/>
                <w:sz w:val="18"/>
                <w:szCs w:val="18"/>
                <w:lang w:val="fr-FR"/>
              </w:rPr>
            </w:pPr>
            <w:r>
              <w:rPr>
                <w:rFonts w:ascii="Calibri" w:eastAsia="Calibri" w:hAnsi="Calibri" w:cs="Times New Roman"/>
                <w:sz w:val="18"/>
                <w:szCs w:val="18"/>
                <w:lang w:val="fr-FR"/>
              </w:rPr>
              <w:t>Mogelijke antwoorden</w:t>
            </w:r>
            <w:r w:rsidR="00BD0395" w:rsidRPr="00F0504D">
              <w:rPr>
                <w:rFonts w:ascii="Calibri" w:eastAsia="Calibri" w:hAnsi="Calibri" w:cs="Times New Roman"/>
                <w:sz w:val="18"/>
                <w:szCs w:val="18"/>
                <w:lang w:val="fr-FR"/>
              </w:rPr>
              <w:t xml:space="preserve"> :</w:t>
            </w:r>
          </w:p>
          <w:p w14:paraId="5CEC5032" w14:textId="77777777" w:rsidR="00BD0395" w:rsidRPr="00F0504D" w:rsidRDefault="00632181" w:rsidP="00BD0395">
            <w:pPr>
              <w:numPr>
                <w:ilvl w:val="0"/>
                <w:numId w:val="5"/>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Geen</w:t>
            </w:r>
          </w:p>
          <w:p w14:paraId="70CD854C" w14:textId="77777777" w:rsidR="00BD0395" w:rsidRPr="00F0504D" w:rsidRDefault="00632181" w:rsidP="00BD0395">
            <w:pPr>
              <w:numPr>
                <w:ilvl w:val="0"/>
                <w:numId w:val="5"/>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Gemiddeld</w:t>
            </w:r>
          </w:p>
          <w:p w14:paraId="177FAD79" w14:textId="77777777" w:rsidR="00BD0395" w:rsidRPr="00F0504D" w:rsidRDefault="00632181" w:rsidP="00632181">
            <w:pPr>
              <w:numPr>
                <w:ilvl w:val="0"/>
                <w:numId w:val="5"/>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Diepgaand</w:t>
            </w:r>
          </w:p>
        </w:tc>
        <w:tc>
          <w:tcPr>
            <w:tcW w:w="2126" w:type="dxa"/>
            <w:tcBorders>
              <w:top w:val="single" w:sz="4" w:space="0" w:color="auto"/>
              <w:left w:val="single" w:sz="4" w:space="0" w:color="auto"/>
              <w:bottom w:val="single" w:sz="4" w:space="0" w:color="auto"/>
              <w:right w:val="single" w:sz="4" w:space="0" w:color="auto"/>
            </w:tcBorders>
            <w:hideMark/>
          </w:tcPr>
          <w:p w14:paraId="182EADFC" w14:textId="77777777" w:rsidR="00BD0395" w:rsidRPr="00F0504D" w:rsidRDefault="00BD0395" w:rsidP="007F1A5D">
            <w:pPr>
              <w:jc w:val="both"/>
              <w:rPr>
                <w:rFonts w:ascii="Calibri" w:eastAsia="Calibri" w:hAnsi="Calibri" w:cs="Times New Roman"/>
                <w:sz w:val="18"/>
                <w:szCs w:val="18"/>
                <w:lang w:val="fr-FR"/>
              </w:rPr>
            </w:pPr>
            <w:r w:rsidRPr="00F0504D">
              <w:rPr>
                <w:rFonts w:ascii="Calibri" w:eastAsia="Calibri" w:hAnsi="Calibri" w:cs="Times New Roman"/>
                <w:sz w:val="18"/>
                <w:szCs w:val="18"/>
                <w:lang w:val="fr-FR"/>
              </w:rPr>
              <w:t>E</w:t>
            </w:r>
            <w:r w:rsidR="00632181">
              <w:rPr>
                <w:rFonts w:ascii="Calibri" w:eastAsia="Calibri" w:hAnsi="Calibri" w:cs="Times New Roman"/>
                <w:sz w:val="18"/>
                <w:szCs w:val="18"/>
                <w:lang w:val="fr-FR"/>
              </w:rPr>
              <w:t>rvaring</w:t>
            </w:r>
            <w:r w:rsidRPr="00F0504D">
              <w:rPr>
                <w:rFonts w:ascii="Calibri" w:eastAsia="Calibri" w:hAnsi="Calibri" w:cs="Times New Roman"/>
                <w:sz w:val="18"/>
                <w:szCs w:val="18"/>
                <w:lang w:val="fr-FR"/>
              </w:rPr>
              <w:t>?</w:t>
            </w:r>
          </w:p>
          <w:p w14:paraId="51D56AC5" w14:textId="77777777" w:rsidR="00BD0395" w:rsidRPr="00F0504D" w:rsidRDefault="00632181" w:rsidP="007F1A5D">
            <w:pPr>
              <w:jc w:val="both"/>
              <w:rPr>
                <w:rFonts w:ascii="Calibri" w:eastAsia="Calibri" w:hAnsi="Calibri" w:cs="Times New Roman"/>
                <w:sz w:val="18"/>
                <w:szCs w:val="18"/>
                <w:lang w:val="fr-FR"/>
              </w:rPr>
            </w:pPr>
            <w:r>
              <w:rPr>
                <w:rFonts w:ascii="Calibri" w:eastAsia="Calibri" w:hAnsi="Calibri" w:cs="Times New Roman"/>
                <w:sz w:val="18"/>
                <w:szCs w:val="18"/>
                <w:lang w:val="fr-FR"/>
              </w:rPr>
              <w:t>Mogelijke antwoorden</w:t>
            </w:r>
            <w:r w:rsidR="00BD0395" w:rsidRPr="00F0504D">
              <w:rPr>
                <w:rFonts w:ascii="Calibri" w:eastAsia="Calibri" w:hAnsi="Calibri" w:cs="Times New Roman"/>
                <w:sz w:val="18"/>
                <w:szCs w:val="18"/>
                <w:lang w:val="fr-FR"/>
              </w:rPr>
              <w:t xml:space="preserve"> :</w:t>
            </w:r>
          </w:p>
          <w:p w14:paraId="036DF9B0" w14:textId="77777777" w:rsidR="00BD0395" w:rsidRPr="00F0504D" w:rsidRDefault="00632181" w:rsidP="00BD0395">
            <w:pPr>
              <w:numPr>
                <w:ilvl w:val="0"/>
                <w:numId w:val="6"/>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Nooit</w:t>
            </w:r>
          </w:p>
          <w:p w14:paraId="2D107A8E" w14:textId="77777777" w:rsidR="00BD0395" w:rsidRPr="00F0504D" w:rsidRDefault="00632181" w:rsidP="00BD0395">
            <w:pPr>
              <w:numPr>
                <w:ilvl w:val="0"/>
                <w:numId w:val="6"/>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Soms</w:t>
            </w:r>
          </w:p>
          <w:p w14:paraId="6C3A541A" w14:textId="77777777" w:rsidR="00BD0395" w:rsidRPr="00F0504D" w:rsidRDefault="00632181" w:rsidP="00632181">
            <w:pPr>
              <w:numPr>
                <w:ilvl w:val="0"/>
                <w:numId w:val="6"/>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Dikwijls</w:t>
            </w:r>
          </w:p>
        </w:tc>
        <w:tc>
          <w:tcPr>
            <w:tcW w:w="2376" w:type="dxa"/>
            <w:tcBorders>
              <w:top w:val="single" w:sz="4" w:space="0" w:color="auto"/>
              <w:left w:val="single" w:sz="4" w:space="0" w:color="auto"/>
              <w:bottom w:val="single" w:sz="4" w:space="0" w:color="auto"/>
              <w:right w:val="single" w:sz="4" w:space="0" w:color="auto"/>
            </w:tcBorders>
            <w:hideMark/>
          </w:tcPr>
          <w:p w14:paraId="14B96455" w14:textId="77777777" w:rsidR="00BD0395" w:rsidRPr="00F0504D" w:rsidRDefault="00BD0395" w:rsidP="007F1A5D">
            <w:pPr>
              <w:jc w:val="both"/>
              <w:rPr>
                <w:rFonts w:ascii="Calibri" w:eastAsia="Calibri" w:hAnsi="Calibri" w:cs="Times New Roman"/>
                <w:sz w:val="18"/>
                <w:szCs w:val="18"/>
                <w:lang w:val="fr-FR"/>
              </w:rPr>
            </w:pPr>
            <w:r w:rsidRPr="00F0504D">
              <w:rPr>
                <w:rFonts w:ascii="Calibri" w:eastAsia="Calibri" w:hAnsi="Calibri" w:cs="Times New Roman"/>
                <w:sz w:val="18"/>
                <w:szCs w:val="18"/>
                <w:lang w:val="fr-FR"/>
              </w:rPr>
              <w:t>Ris</w:t>
            </w:r>
            <w:r w:rsidR="00632181">
              <w:rPr>
                <w:rFonts w:ascii="Calibri" w:eastAsia="Calibri" w:hAnsi="Calibri" w:cs="Times New Roman"/>
                <w:sz w:val="18"/>
                <w:szCs w:val="18"/>
                <w:lang w:val="fr-FR"/>
              </w:rPr>
              <w:t>ico</w:t>
            </w:r>
            <w:r w:rsidRPr="00F0504D">
              <w:rPr>
                <w:rFonts w:ascii="Calibri" w:eastAsia="Calibri" w:hAnsi="Calibri" w:cs="Times New Roman"/>
                <w:sz w:val="18"/>
                <w:szCs w:val="18"/>
                <w:lang w:val="fr-FR"/>
              </w:rPr>
              <w:t>?</w:t>
            </w:r>
          </w:p>
          <w:p w14:paraId="274AC029" w14:textId="77777777" w:rsidR="00BD0395" w:rsidRPr="00F0504D" w:rsidRDefault="00632181" w:rsidP="007F1A5D">
            <w:pPr>
              <w:jc w:val="both"/>
              <w:rPr>
                <w:rFonts w:ascii="Calibri" w:eastAsia="Calibri" w:hAnsi="Calibri" w:cs="Times New Roman"/>
                <w:sz w:val="18"/>
                <w:szCs w:val="18"/>
                <w:lang w:val="fr-FR"/>
              </w:rPr>
            </w:pPr>
            <w:r>
              <w:rPr>
                <w:rFonts w:ascii="Calibri" w:eastAsia="Calibri" w:hAnsi="Calibri" w:cs="Times New Roman"/>
                <w:sz w:val="18"/>
                <w:szCs w:val="18"/>
                <w:lang w:val="fr-FR"/>
              </w:rPr>
              <w:t>Mogelijke antwoorden</w:t>
            </w:r>
            <w:r w:rsidR="00BD0395" w:rsidRPr="00F0504D">
              <w:rPr>
                <w:rFonts w:ascii="Calibri" w:eastAsia="Calibri" w:hAnsi="Calibri" w:cs="Times New Roman"/>
                <w:sz w:val="18"/>
                <w:szCs w:val="18"/>
                <w:lang w:val="fr-FR"/>
              </w:rPr>
              <w:t xml:space="preserve"> :</w:t>
            </w:r>
          </w:p>
          <w:p w14:paraId="79BAAFF8" w14:textId="77777777" w:rsidR="00BD0395" w:rsidRPr="00F0504D" w:rsidRDefault="00632181" w:rsidP="00BD0395">
            <w:pPr>
              <w:numPr>
                <w:ilvl w:val="0"/>
                <w:numId w:val="7"/>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Laag</w:t>
            </w:r>
          </w:p>
          <w:p w14:paraId="09FDBD73" w14:textId="77777777" w:rsidR="00BD0395" w:rsidRPr="00F0504D" w:rsidRDefault="00632181" w:rsidP="00BD0395">
            <w:pPr>
              <w:numPr>
                <w:ilvl w:val="0"/>
                <w:numId w:val="7"/>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Laag to</w:t>
            </w:r>
            <w:r w:rsidR="0082490B">
              <w:rPr>
                <w:rFonts w:ascii="Calibri" w:eastAsia="Calibri" w:hAnsi="Calibri" w:cs="Times New Roman"/>
                <w:sz w:val="18"/>
                <w:szCs w:val="18"/>
                <w:lang w:val="fr-FR"/>
              </w:rPr>
              <w:t>t</w:t>
            </w:r>
            <w:r>
              <w:rPr>
                <w:rFonts w:ascii="Calibri" w:eastAsia="Calibri" w:hAnsi="Calibri" w:cs="Times New Roman"/>
                <w:sz w:val="18"/>
                <w:szCs w:val="18"/>
                <w:lang w:val="fr-FR"/>
              </w:rPr>
              <w:t xml:space="preserve"> gemiddeld</w:t>
            </w:r>
          </w:p>
          <w:p w14:paraId="66599E18" w14:textId="77777777" w:rsidR="00BD0395" w:rsidRPr="00F0504D" w:rsidRDefault="00632181" w:rsidP="00BD0395">
            <w:pPr>
              <w:numPr>
                <w:ilvl w:val="0"/>
                <w:numId w:val="7"/>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Gemiddeld tot hoog</w:t>
            </w:r>
          </w:p>
          <w:p w14:paraId="1712FD33" w14:textId="77777777" w:rsidR="00BD0395" w:rsidRPr="00F0504D" w:rsidRDefault="00632181" w:rsidP="00632181">
            <w:pPr>
              <w:numPr>
                <w:ilvl w:val="0"/>
                <w:numId w:val="7"/>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Zeer  hoog</w:t>
            </w:r>
          </w:p>
        </w:tc>
      </w:tr>
      <w:tr w:rsidR="00BD0395" w:rsidRPr="00F0504D" w14:paraId="315A1E68" w14:textId="77777777" w:rsidTr="007F1A5D">
        <w:tc>
          <w:tcPr>
            <w:tcW w:w="2660" w:type="dxa"/>
            <w:tcBorders>
              <w:top w:val="single" w:sz="4" w:space="0" w:color="auto"/>
              <w:left w:val="single" w:sz="4" w:space="0" w:color="auto"/>
              <w:bottom w:val="single" w:sz="4" w:space="0" w:color="auto"/>
              <w:right w:val="single" w:sz="4" w:space="0" w:color="auto"/>
            </w:tcBorders>
            <w:hideMark/>
          </w:tcPr>
          <w:p w14:paraId="5FB36CAF" w14:textId="77777777" w:rsidR="00BD0395" w:rsidRPr="00A96878" w:rsidRDefault="00A96878" w:rsidP="006F6334">
            <w:pPr>
              <w:rPr>
                <w:rFonts w:ascii="Calibri" w:eastAsia="Calibri" w:hAnsi="Calibri" w:cs="Times New Roman"/>
                <w:sz w:val="18"/>
                <w:szCs w:val="18"/>
                <w:lang w:val="nl-BE"/>
              </w:rPr>
            </w:pPr>
            <w:r w:rsidRPr="00A96878">
              <w:rPr>
                <w:rFonts w:ascii="Calibri" w:eastAsia="Calibri" w:hAnsi="Calibri" w:cs="Times New Roman"/>
                <w:sz w:val="18"/>
                <w:szCs w:val="18"/>
                <w:lang w:val="nl-BE"/>
              </w:rPr>
              <w:t>1. Klassieke beleggingsproducten (kasbons, staatsbons, o</w:t>
            </w:r>
            <w:r w:rsidR="00E86154">
              <w:rPr>
                <w:rFonts w:ascii="Calibri" w:eastAsia="Calibri" w:hAnsi="Calibri" w:cs="Times New Roman"/>
                <w:sz w:val="18"/>
                <w:szCs w:val="18"/>
                <w:lang w:val="nl-BE"/>
              </w:rPr>
              <w:t>bl</w:t>
            </w:r>
            <w:r w:rsidRPr="00A96878">
              <w:rPr>
                <w:rFonts w:ascii="Calibri" w:eastAsia="Calibri" w:hAnsi="Calibri" w:cs="Times New Roman"/>
                <w:sz w:val="18"/>
                <w:szCs w:val="18"/>
                <w:lang w:val="nl-BE"/>
              </w:rPr>
              <w:t>igaties in euro</w:t>
            </w:r>
            <w:r w:rsidR="00BD0395" w:rsidRPr="00A96878">
              <w:rPr>
                <w:rFonts w:ascii="Calibri" w:eastAsia="Calibri" w:hAnsi="Calibri" w:cs="Times New Roman"/>
                <w:sz w:val="18"/>
                <w:szCs w:val="18"/>
                <w:lang w:val="nl-BE"/>
              </w:rPr>
              <w:t>)</w:t>
            </w:r>
          </w:p>
        </w:tc>
        <w:tc>
          <w:tcPr>
            <w:tcW w:w="2126" w:type="dxa"/>
            <w:tcBorders>
              <w:top w:val="single" w:sz="4" w:space="0" w:color="auto"/>
              <w:left w:val="single" w:sz="4" w:space="0" w:color="auto"/>
              <w:bottom w:val="single" w:sz="4" w:space="0" w:color="auto"/>
              <w:right w:val="single" w:sz="4" w:space="0" w:color="auto"/>
            </w:tcBorders>
          </w:tcPr>
          <w:p w14:paraId="015D618D"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Gemiddeld</w:t>
            </w:r>
          </w:p>
          <w:p w14:paraId="767407E1"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5C5F42A4"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p w14:paraId="4D8C755A" w14:textId="77777777" w:rsidR="00BD0395" w:rsidRPr="00F0504D" w:rsidRDefault="00BD0395" w:rsidP="007F1A5D">
            <w:pPr>
              <w:jc w:val="both"/>
              <w:rPr>
                <w:rFonts w:ascii="Calibri" w:eastAsia="Calibri" w:hAnsi="Calibri" w:cs="Times New Roman"/>
                <w:b/>
                <w:sz w:val="18"/>
                <w:szCs w:val="18"/>
                <w:lang w:val="fr-FR"/>
              </w:rPr>
            </w:pPr>
          </w:p>
        </w:tc>
        <w:tc>
          <w:tcPr>
            <w:tcW w:w="2376" w:type="dxa"/>
            <w:tcBorders>
              <w:top w:val="single" w:sz="4" w:space="0" w:color="auto"/>
              <w:left w:val="single" w:sz="4" w:space="0" w:color="auto"/>
              <w:bottom w:val="single" w:sz="4" w:space="0" w:color="auto"/>
              <w:right w:val="single" w:sz="4" w:space="0" w:color="auto"/>
            </w:tcBorders>
          </w:tcPr>
          <w:p w14:paraId="207EED7E"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Laag tot gemiddeld</w:t>
            </w:r>
          </w:p>
          <w:p w14:paraId="4069AE8D" w14:textId="77777777" w:rsidR="00BD0395" w:rsidRPr="00F0504D" w:rsidRDefault="00BD0395" w:rsidP="007F1A5D">
            <w:pPr>
              <w:jc w:val="both"/>
              <w:rPr>
                <w:rFonts w:ascii="Calibri" w:eastAsia="Calibri" w:hAnsi="Calibri" w:cs="Times New Roman"/>
                <w:b/>
                <w:sz w:val="18"/>
                <w:szCs w:val="18"/>
                <w:lang w:val="fr-FR"/>
              </w:rPr>
            </w:pPr>
          </w:p>
        </w:tc>
      </w:tr>
      <w:tr w:rsidR="00BD0395" w:rsidRPr="00F0504D" w14:paraId="4BA405B8" w14:textId="77777777" w:rsidTr="007F1A5D">
        <w:tc>
          <w:tcPr>
            <w:tcW w:w="2660" w:type="dxa"/>
            <w:tcBorders>
              <w:top w:val="single" w:sz="4" w:space="0" w:color="auto"/>
              <w:left w:val="single" w:sz="4" w:space="0" w:color="auto"/>
              <w:bottom w:val="single" w:sz="4" w:space="0" w:color="auto"/>
              <w:right w:val="single" w:sz="4" w:space="0" w:color="auto"/>
            </w:tcBorders>
            <w:hideMark/>
          </w:tcPr>
          <w:p w14:paraId="694D44AF" w14:textId="77777777" w:rsidR="00BD0395" w:rsidRPr="00A96878" w:rsidRDefault="00BD0395" w:rsidP="006F6334">
            <w:pPr>
              <w:rPr>
                <w:rFonts w:ascii="Calibri" w:eastAsia="Calibri" w:hAnsi="Calibri" w:cs="Times New Roman"/>
                <w:sz w:val="18"/>
                <w:szCs w:val="18"/>
                <w:lang w:val="nl-BE"/>
              </w:rPr>
            </w:pPr>
            <w:r w:rsidRPr="00A96878">
              <w:rPr>
                <w:rFonts w:ascii="Calibri" w:eastAsia="Calibri" w:hAnsi="Calibri" w:cs="Times New Roman"/>
                <w:sz w:val="18"/>
                <w:szCs w:val="18"/>
                <w:lang w:val="nl-BE"/>
              </w:rPr>
              <w:t xml:space="preserve">2. </w:t>
            </w:r>
            <w:r w:rsidR="00A96878" w:rsidRPr="00A96878">
              <w:rPr>
                <w:rFonts w:ascii="Calibri" w:eastAsia="Calibri" w:hAnsi="Calibri" w:cs="Times New Roman"/>
                <w:sz w:val="18"/>
                <w:szCs w:val="18"/>
                <w:lang w:val="nl-BE"/>
              </w:rPr>
              <w:t>Gestructureerde prod</w:t>
            </w:r>
            <w:r w:rsidR="00E86154">
              <w:rPr>
                <w:rFonts w:ascii="Calibri" w:eastAsia="Calibri" w:hAnsi="Calibri" w:cs="Times New Roman"/>
                <w:sz w:val="18"/>
                <w:szCs w:val="18"/>
                <w:lang w:val="nl-BE"/>
              </w:rPr>
              <w:t>u</w:t>
            </w:r>
            <w:r w:rsidR="00A96878" w:rsidRPr="00A96878">
              <w:rPr>
                <w:rFonts w:ascii="Calibri" w:eastAsia="Calibri" w:hAnsi="Calibri" w:cs="Times New Roman"/>
                <w:sz w:val="18"/>
                <w:szCs w:val="18"/>
                <w:lang w:val="nl-BE"/>
              </w:rPr>
              <w:t>cten</w:t>
            </w:r>
            <w:r w:rsidRPr="00A96878">
              <w:rPr>
                <w:rFonts w:ascii="Calibri" w:eastAsia="Calibri" w:hAnsi="Calibri" w:cs="Times New Roman"/>
                <w:sz w:val="18"/>
                <w:szCs w:val="18"/>
                <w:lang w:val="nl-BE"/>
              </w:rPr>
              <w:t xml:space="preserve"> (</w:t>
            </w:r>
            <w:r w:rsidR="00A96878" w:rsidRPr="00A96878">
              <w:rPr>
                <w:rFonts w:ascii="Calibri" w:eastAsia="Calibri" w:hAnsi="Calibri" w:cs="Times New Roman"/>
                <w:sz w:val="18"/>
                <w:szCs w:val="18"/>
                <w:lang w:val="nl-BE"/>
              </w:rPr>
              <w:t>beveks, notes) met kapitaalbescherming</w:t>
            </w:r>
          </w:p>
        </w:tc>
        <w:tc>
          <w:tcPr>
            <w:tcW w:w="2126" w:type="dxa"/>
            <w:tcBorders>
              <w:top w:val="single" w:sz="4" w:space="0" w:color="auto"/>
              <w:left w:val="single" w:sz="4" w:space="0" w:color="auto"/>
              <w:bottom w:val="single" w:sz="4" w:space="0" w:color="auto"/>
              <w:right w:val="single" w:sz="4" w:space="0" w:color="auto"/>
            </w:tcBorders>
          </w:tcPr>
          <w:p w14:paraId="5450E3A9"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Geen</w:t>
            </w:r>
          </w:p>
          <w:p w14:paraId="3E3AAE6D"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6C4251E1"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p w14:paraId="474C0D1D" w14:textId="77777777" w:rsidR="00BD0395" w:rsidRPr="00F0504D" w:rsidRDefault="00BD0395" w:rsidP="007F1A5D">
            <w:pPr>
              <w:jc w:val="both"/>
              <w:rPr>
                <w:rFonts w:ascii="Calibri" w:eastAsia="Calibri" w:hAnsi="Calibri" w:cs="Times New Roman"/>
                <w:b/>
                <w:sz w:val="18"/>
                <w:szCs w:val="18"/>
                <w:lang w:val="fr-FR"/>
              </w:rPr>
            </w:pPr>
          </w:p>
        </w:tc>
        <w:tc>
          <w:tcPr>
            <w:tcW w:w="2376" w:type="dxa"/>
            <w:tcBorders>
              <w:top w:val="single" w:sz="4" w:space="0" w:color="auto"/>
              <w:left w:val="single" w:sz="4" w:space="0" w:color="auto"/>
              <w:bottom w:val="single" w:sz="4" w:space="0" w:color="auto"/>
              <w:right w:val="single" w:sz="4" w:space="0" w:color="auto"/>
            </w:tcBorders>
          </w:tcPr>
          <w:p w14:paraId="4B9FEC6C"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Gemiddeld tot hoog</w:t>
            </w:r>
          </w:p>
          <w:p w14:paraId="513DD1BC" w14:textId="77777777" w:rsidR="00BD0395" w:rsidRPr="00F0504D" w:rsidRDefault="00BD0395" w:rsidP="007F1A5D">
            <w:pPr>
              <w:jc w:val="both"/>
              <w:rPr>
                <w:rFonts w:ascii="Calibri" w:eastAsia="Calibri" w:hAnsi="Calibri" w:cs="Times New Roman"/>
                <w:b/>
                <w:sz w:val="18"/>
                <w:szCs w:val="18"/>
                <w:lang w:val="fr-FR"/>
              </w:rPr>
            </w:pPr>
          </w:p>
        </w:tc>
      </w:tr>
      <w:tr w:rsidR="00BD0395" w:rsidRPr="00F0504D" w14:paraId="7F4E5507" w14:textId="77777777" w:rsidTr="007F1A5D">
        <w:tc>
          <w:tcPr>
            <w:tcW w:w="2660" w:type="dxa"/>
            <w:tcBorders>
              <w:top w:val="single" w:sz="4" w:space="0" w:color="auto"/>
              <w:left w:val="single" w:sz="4" w:space="0" w:color="auto"/>
              <w:bottom w:val="single" w:sz="4" w:space="0" w:color="auto"/>
              <w:right w:val="single" w:sz="4" w:space="0" w:color="auto"/>
            </w:tcBorders>
            <w:hideMark/>
          </w:tcPr>
          <w:p w14:paraId="6E7C3750" w14:textId="77777777" w:rsidR="00BD0395" w:rsidRPr="00F0504D" w:rsidRDefault="00A96878" w:rsidP="006F6334">
            <w:pPr>
              <w:rPr>
                <w:rFonts w:ascii="Calibri" w:eastAsia="Calibri" w:hAnsi="Calibri" w:cs="Times New Roman"/>
                <w:sz w:val="18"/>
                <w:szCs w:val="18"/>
                <w:lang w:val="fr-FR"/>
              </w:rPr>
            </w:pPr>
            <w:r>
              <w:rPr>
                <w:rFonts w:ascii="Calibri" w:eastAsia="Calibri" w:hAnsi="Calibri" w:cs="Times New Roman"/>
                <w:sz w:val="18"/>
                <w:szCs w:val="18"/>
                <w:lang w:val="fr-FR"/>
              </w:rPr>
              <w:t>3. Beveks, gemeenschappelijke beleggingsfondsen</w:t>
            </w:r>
          </w:p>
        </w:tc>
        <w:tc>
          <w:tcPr>
            <w:tcW w:w="2126" w:type="dxa"/>
            <w:tcBorders>
              <w:top w:val="single" w:sz="4" w:space="0" w:color="auto"/>
              <w:left w:val="single" w:sz="4" w:space="0" w:color="auto"/>
              <w:bottom w:val="single" w:sz="4" w:space="0" w:color="auto"/>
              <w:right w:val="single" w:sz="4" w:space="0" w:color="auto"/>
            </w:tcBorders>
          </w:tcPr>
          <w:p w14:paraId="2E62DF3D"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Geen</w:t>
            </w:r>
          </w:p>
          <w:p w14:paraId="221B05A6"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01B466A8"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p w14:paraId="00D2FB19" w14:textId="77777777" w:rsidR="00BD0395" w:rsidRPr="00F0504D" w:rsidRDefault="00BD0395" w:rsidP="007F1A5D">
            <w:pPr>
              <w:jc w:val="both"/>
              <w:rPr>
                <w:rFonts w:ascii="Calibri" w:eastAsia="Calibri" w:hAnsi="Calibri" w:cs="Times New Roman"/>
                <w:b/>
                <w:sz w:val="18"/>
                <w:szCs w:val="18"/>
                <w:lang w:val="fr-FR"/>
              </w:rPr>
            </w:pPr>
          </w:p>
        </w:tc>
        <w:tc>
          <w:tcPr>
            <w:tcW w:w="2376" w:type="dxa"/>
            <w:tcBorders>
              <w:top w:val="single" w:sz="4" w:space="0" w:color="auto"/>
              <w:left w:val="single" w:sz="4" w:space="0" w:color="auto"/>
              <w:bottom w:val="single" w:sz="4" w:space="0" w:color="auto"/>
              <w:right w:val="single" w:sz="4" w:space="0" w:color="auto"/>
            </w:tcBorders>
          </w:tcPr>
          <w:p w14:paraId="38F7AD2D"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Gemiddeld tot hoog</w:t>
            </w:r>
          </w:p>
          <w:p w14:paraId="10BB5F93" w14:textId="77777777" w:rsidR="00BD0395" w:rsidRPr="00F0504D" w:rsidRDefault="00BD0395" w:rsidP="007F1A5D">
            <w:pPr>
              <w:jc w:val="both"/>
              <w:rPr>
                <w:rFonts w:ascii="Calibri" w:eastAsia="Calibri" w:hAnsi="Calibri" w:cs="Times New Roman"/>
                <w:b/>
                <w:sz w:val="18"/>
                <w:szCs w:val="18"/>
                <w:lang w:val="fr-FR"/>
              </w:rPr>
            </w:pPr>
          </w:p>
        </w:tc>
      </w:tr>
      <w:tr w:rsidR="00BD0395" w:rsidRPr="00F0504D" w14:paraId="2F735729" w14:textId="77777777" w:rsidTr="007F1A5D">
        <w:tc>
          <w:tcPr>
            <w:tcW w:w="2660" w:type="dxa"/>
            <w:tcBorders>
              <w:top w:val="single" w:sz="4" w:space="0" w:color="auto"/>
              <w:left w:val="single" w:sz="4" w:space="0" w:color="auto"/>
              <w:bottom w:val="single" w:sz="4" w:space="0" w:color="auto"/>
              <w:right w:val="single" w:sz="4" w:space="0" w:color="auto"/>
            </w:tcBorders>
            <w:hideMark/>
          </w:tcPr>
          <w:p w14:paraId="7B20EA72" w14:textId="77777777" w:rsidR="00BD0395" w:rsidRPr="00A96878" w:rsidRDefault="00BD0395" w:rsidP="006F6334">
            <w:pPr>
              <w:rPr>
                <w:rFonts w:ascii="Calibri" w:eastAsia="Calibri" w:hAnsi="Calibri" w:cs="Times New Roman"/>
                <w:sz w:val="18"/>
                <w:szCs w:val="18"/>
                <w:lang w:val="nl-BE"/>
              </w:rPr>
            </w:pPr>
            <w:r w:rsidRPr="00A96878">
              <w:rPr>
                <w:rFonts w:ascii="Calibri" w:eastAsia="Calibri" w:hAnsi="Calibri" w:cs="Times New Roman"/>
                <w:sz w:val="18"/>
                <w:szCs w:val="18"/>
                <w:lang w:val="nl-BE"/>
              </w:rPr>
              <w:t>4. Obligati</w:t>
            </w:r>
            <w:r w:rsidR="00A96878" w:rsidRPr="00A96878">
              <w:rPr>
                <w:rFonts w:ascii="Calibri" w:eastAsia="Calibri" w:hAnsi="Calibri" w:cs="Times New Roman"/>
                <w:sz w:val="18"/>
                <w:szCs w:val="18"/>
                <w:lang w:val="nl-BE"/>
              </w:rPr>
              <w:t>es in buitenlandse deviezen, converteerbare en eeuwigdurende obligaties</w:t>
            </w:r>
          </w:p>
        </w:tc>
        <w:tc>
          <w:tcPr>
            <w:tcW w:w="2126" w:type="dxa"/>
            <w:tcBorders>
              <w:top w:val="single" w:sz="4" w:space="0" w:color="auto"/>
              <w:left w:val="single" w:sz="4" w:space="0" w:color="auto"/>
              <w:bottom w:val="single" w:sz="4" w:space="0" w:color="auto"/>
              <w:right w:val="single" w:sz="4" w:space="0" w:color="auto"/>
            </w:tcBorders>
          </w:tcPr>
          <w:p w14:paraId="38CF0FD3"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Geen</w:t>
            </w:r>
          </w:p>
          <w:p w14:paraId="7A9EE798"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3D27992C"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p w14:paraId="332BF6A4" w14:textId="77777777" w:rsidR="00BD0395" w:rsidRPr="00F0504D" w:rsidRDefault="00BD0395" w:rsidP="007F1A5D">
            <w:pPr>
              <w:jc w:val="both"/>
              <w:rPr>
                <w:rFonts w:ascii="Calibri" w:eastAsia="Calibri" w:hAnsi="Calibri" w:cs="Times New Roman"/>
                <w:b/>
                <w:sz w:val="18"/>
                <w:szCs w:val="18"/>
                <w:lang w:val="fr-FR"/>
              </w:rPr>
            </w:pPr>
          </w:p>
        </w:tc>
        <w:tc>
          <w:tcPr>
            <w:tcW w:w="2376" w:type="dxa"/>
            <w:tcBorders>
              <w:top w:val="single" w:sz="4" w:space="0" w:color="auto"/>
              <w:left w:val="single" w:sz="4" w:space="0" w:color="auto"/>
              <w:bottom w:val="single" w:sz="4" w:space="0" w:color="auto"/>
              <w:right w:val="single" w:sz="4" w:space="0" w:color="auto"/>
            </w:tcBorders>
          </w:tcPr>
          <w:p w14:paraId="38A1BA42" w14:textId="77777777" w:rsidR="00BD0395" w:rsidRPr="00F0504D" w:rsidRDefault="00632181" w:rsidP="007F1A5D">
            <w:pPr>
              <w:jc w:val="both"/>
              <w:rPr>
                <w:rFonts w:ascii="Calibri" w:eastAsia="Calibri" w:hAnsi="Calibri" w:cs="Times New Roman"/>
                <w:b/>
                <w:sz w:val="18"/>
                <w:szCs w:val="18"/>
                <w:lang w:val="fr-FR"/>
              </w:rPr>
            </w:pPr>
            <w:r>
              <w:rPr>
                <w:rFonts w:ascii="Calibri" w:eastAsia="Calibri" w:hAnsi="Calibri" w:cs="Times New Roman"/>
                <w:b/>
                <w:sz w:val="18"/>
                <w:szCs w:val="18"/>
                <w:lang w:val="fr-FR"/>
              </w:rPr>
              <w:t>Zeer hoog</w:t>
            </w:r>
          </w:p>
        </w:tc>
      </w:tr>
      <w:tr w:rsidR="00BD0395" w:rsidRPr="00F0504D" w14:paraId="23C282FF" w14:textId="77777777" w:rsidTr="007F1A5D">
        <w:tc>
          <w:tcPr>
            <w:tcW w:w="2660" w:type="dxa"/>
            <w:tcBorders>
              <w:top w:val="single" w:sz="4" w:space="0" w:color="auto"/>
              <w:left w:val="single" w:sz="4" w:space="0" w:color="auto"/>
              <w:bottom w:val="single" w:sz="4" w:space="0" w:color="auto"/>
              <w:right w:val="single" w:sz="4" w:space="0" w:color="auto"/>
            </w:tcBorders>
            <w:hideMark/>
          </w:tcPr>
          <w:p w14:paraId="76E389EC" w14:textId="77777777" w:rsidR="00BD0395" w:rsidRPr="00F0504D" w:rsidRDefault="006F6334" w:rsidP="006F6334">
            <w:pPr>
              <w:rPr>
                <w:rFonts w:ascii="Calibri" w:eastAsia="Calibri" w:hAnsi="Calibri" w:cs="Times New Roman"/>
                <w:sz w:val="18"/>
                <w:szCs w:val="18"/>
                <w:lang w:val="fr-FR"/>
              </w:rPr>
            </w:pPr>
            <w:r>
              <w:rPr>
                <w:rFonts w:ascii="Calibri" w:eastAsia="Calibri" w:hAnsi="Calibri" w:cs="Times New Roman"/>
                <w:sz w:val="18"/>
                <w:szCs w:val="18"/>
                <w:lang w:val="fr-FR"/>
              </w:rPr>
              <w:t>5. Aandelen, vastgoed</w:t>
            </w:r>
            <w:r w:rsidR="00A96878">
              <w:rPr>
                <w:rFonts w:ascii="Calibri" w:eastAsia="Calibri" w:hAnsi="Calibri" w:cs="Times New Roman"/>
                <w:sz w:val="18"/>
                <w:szCs w:val="18"/>
                <w:lang w:val="fr-FR"/>
              </w:rPr>
              <w:t>certificaten, strips</w:t>
            </w:r>
          </w:p>
        </w:tc>
        <w:tc>
          <w:tcPr>
            <w:tcW w:w="2126" w:type="dxa"/>
            <w:tcBorders>
              <w:top w:val="single" w:sz="4" w:space="0" w:color="auto"/>
              <w:left w:val="single" w:sz="4" w:space="0" w:color="auto"/>
              <w:bottom w:val="single" w:sz="4" w:space="0" w:color="auto"/>
              <w:right w:val="single" w:sz="4" w:space="0" w:color="auto"/>
            </w:tcBorders>
          </w:tcPr>
          <w:p w14:paraId="122F0E42"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Geen</w:t>
            </w:r>
          </w:p>
          <w:p w14:paraId="3242C6A1"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46CAE15C"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tc>
        <w:tc>
          <w:tcPr>
            <w:tcW w:w="2376" w:type="dxa"/>
            <w:tcBorders>
              <w:top w:val="single" w:sz="4" w:space="0" w:color="auto"/>
              <w:left w:val="single" w:sz="4" w:space="0" w:color="auto"/>
              <w:bottom w:val="single" w:sz="4" w:space="0" w:color="auto"/>
              <w:right w:val="single" w:sz="4" w:space="0" w:color="auto"/>
            </w:tcBorders>
          </w:tcPr>
          <w:p w14:paraId="70345C36" w14:textId="77777777" w:rsidR="00BD0395" w:rsidRPr="00F0504D" w:rsidRDefault="00632181" w:rsidP="007F1A5D">
            <w:pPr>
              <w:jc w:val="both"/>
              <w:rPr>
                <w:rFonts w:ascii="Calibri" w:eastAsia="Calibri" w:hAnsi="Calibri" w:cs="Times New Roman"/>
                <w:b/>
                <w:sz w:val="18"/>
                <w:szCs w:val="18"/>
                <w:lang w:val="fr-FR"/>
              </w:rPr>
            </w:pPr>
            <w:r>
              <w:rPr>
                <w:rFonts w:ascii="Calibri" w:eastAsia="Calibri" w:hAnsi="Calibri" w:cs="Times New Roman"/>
                <w:b/>
                <w:sz w:val="18"/>
                <w:szCs w:val="18"/>
                <w:lang w:val="fr-FR"/>
              </w:rPr>
              <w:t>Zeer hoog</w:t>
            </w:r>
          </w:p>
        </w:tc>
      </w:tr>
      <w:tr w:rsidR="00BD0395" w:rsidRPr="00F0504D" w14:paraId="2E280C38" w14:textId="77777777" w:rsidTr="007F1A5D">
        <w:tc>
          <w:tcPr>
            <w:tcW w:w="2660" w:type="dxa"/>
            <w:tcBorders>
              <w:top w:val="single" w:sz="4" w:space="0" w:color="auto"/>
              <w:left w:val="single" w:sz="4" w:space="0" w:color="auto"/>
              <w:bottom w:val="single" w:sz="4" w:space="0" w:color="auto"/>
              <w:right w:val="single" w:sz="4" w:space="0" w:color="auto"/>
            </w:tcBorders>
            <w:hideMark/>
          </w:tcPr>
          <w:p w14:paraId="78284261" w14:textId="77777777" w:rsidR="00BD0395" w:rsidRPr="00A96878" w:rsidRDefault="00A96878" w:rsidP="006F6334">
            <w:pPr>
              <w:rPr>
                <w:rFonts w:ascii="Calibri" w:eastAsia="Calibri" w:hAnsi="Calibri" w:cs="Times New Roman"/>
                <w:sz w:val="18"/>
                <w:szCs w:val="18"/>
                <w:lang w:val="nl-BE"/>
              </w:rPr>
            </w:pPr>
            <w:r w:rsidRPr="00A96878">
              <w:rPr>
                <w:rFonts w:ascii="Calibri" w:eastAsia="Calibri" w:hAnsi="Calibri" w:cs="Times New Roman"/>
                <w:sz w:val="18"/>
                <w:szCs w:val="18"/>
                <w:lang w:val="nl-BE"/>
              </w:rPr>
              <w:t xml:space="preserve">6. </w:t>
            </w:r>
            <w:r w:rsidR="00632181" w:rsidRPr="00A96878">
              <w:rPr>
                <w:rFonts w:ascii="Calibri" w:eastAsia="Calibri" w:hAnsi="Calibri" w:cs="Times New Roman"/>
                <w:sz w:val="18"/>
                <w:szCs w:val="18"/>
                <w:lang w:val="nl-BE"/>
              </w:rPr>
              <w:t>Gestructureerde</w:t>
            </w:r>
            <w:r w:rsidRPr="00A96878">
              <w:rPr>
                <w:rFonts w:ascii="Calibri" w:eastAsia="Calibri" w:hAnsi="Calibri" w:cs="Times New Roman"/>
                <w:sz w:val="18"/>
                <w:szCs w:val="18"/>
                <w:lang w:val="nl-BE"/>
              </w:rPr>
              <w:t xml:space="preserve"> producten (</w:t>
            </w:r>
            <w:r w:rsidR="00632181" w:rsidRPr="00A96878">
              <w:rPr>
                <w:rFonts w:ascii="Calibri" w:eastAsia="Calibri" w:hAnsi="Calibri" w:cs="Times New Roman"/>
                <w:sz w:val="18"/>
                <w:szCs w:val="18"/>
                <w:lang w:val="nl-BE"/>
              </w:rPr>
              <w:t>beveks</w:t>
            </w:r>
            <w:r w:rsidRPr="00A96878">
              <w:rPr>
                <w:rFonts w:ascii="Calibri" w:eastAsia="Calibri" w:hAnsi="Calibri" w:cs="Times New Roman"/>
                <w:sz w:val="18"/>
                <w:szCs w:val="18"/>
                <w:lang w:val="nl-BE"/>
              </w:rPr>
              <w:t>, notes)</w:t>
            </w:r>
            <w:r w:rsidR="00BD0395" w:rsidRPr="00A96878">
              <w:rPr>
                <w:rFonts w:ascii="Calibri" w:eastAsia="Calibri" w:hAnsi="Calibri" w:cs="Times New Roman"/>
                <w:sz w:val="18"/>
                <w:szCs w:val="18"/>
                <w:lang w:val="nl-BE"/>
              </w:rPr>
              <w:t xml:space="preserve"> </w:t>
            </w:r>
            <w:r w:rsidRPr="00A96878">
              <w:rPr>
                <w:rFonts w:ascii="Calibri" w:eastAsia="Calibri" w:hAnsi="Calibri" w:cs="Times New Roman"/>
                <w:sz w:val="18"/>
                <w:szCs w:val="18"/>
                <w:lang w:val="nl-BE"/>
              </w:rPr>
              <w:t>zonder ka</w:t>
            </w:r>
            <w:r w:rsidR="006F6334">
              <w:rPr>
                <w:rFonts w:ascii="Calibri" w:eastAsia="Calibri" w:hAnsi="Calibri" w:cs="Times New Roman"/>
                <w:sz w:val="18"/>
                <w:szCs w:val="18"/>
                <w:lang w:val="nl-BE"/>
              </w:rPr>
              <w:t>p</w:t>
            </w:r>
            <w:r w:rsidRPr="00A96878">
              <w:rPr>
                <w:rFonts w:ascii="Calibri" w:eastAsia="Calibri" w:hAnsi="Calibri" w:cs="Times New Roman"/>
                <w:sz w:val="18"/>
                <w:szCs w:val="18"/>
                <w:lang w:val="nl-BE"/>
              </w:rPr>
              <w:t xml:space="preserve">itaalbescherming, reverse converteerbare </w:t>
            </w:r>
            <w:r w:rsidR="00632181" w:rsidRPr="00A96878">
              <w:rPr>
                <w:rFonts w:ascii="Calibri" w:eastAsia="Calibri" w:hAnsi="Calibri" w:cs="Times New Roman"/>
                <w:sz w:val="18"/>
                <w:szCs w:val="18"/>
                <w:lang w:val="nl-BE"/>
              </w:rPr>
              <w:t>obligaties</w:t>
            </w:r>
          </w:p>
        </w:tc>
        <w:tc>
          <w:tcPr>
            <w:tcW w:w="2126" w:type="dxa"/>
            <w:tcBorders>
              <w:top w:val="single" w:sz="4" w:space="0" w:color="auto"/>
              <w:left w:val="single" w:sz="4" w:space="0" w:color="auto"/>
              <w:bottom w:val="single" w:sz="4" w:space="0" w:color="auto"/>
              <w:right w:val="single" w:sz="4" w:space="0" w:color="auto"/>
            </w:tcBorders>
          </w:tcPr>
          <w:p w14:paraId="3B8789F6"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Geen</w:t>
            </w:r>
          </w:p>
          <w:p w14:paraId="59C46C9F"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5F87E9D3"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p w14:paraId="7C222A3A" w14:textId="77777777" w:rsidR="00BD0395" w:rsidRPr="00F0504D" w:rsidRDefault="00BD0395" w:rsidP="007F1A5D">
            <w:pPr>
              <w:jc w:val="both"/>
              <w:rPr>
                <w:rFonts w:ascii="Calibri" w:eastAsia="Calibri" w:hAnsi="Calibri" w:cs="Times New Roman"/>
                <w:b/>
                <w:sz w:val="18"/>
                <w:szCs w:val="18"/>
                <w:lang w:val="fr-FR"/>
              </w:rPr>
            </w:pPr>
          </w:p>
        </w:tc>
        <w:tc>
          <w:tcPr>
            <w:tcW w:w="2376" w:type="dxa"/>
            <w:tcBorders>
              <w:top w:val="single" w:sz="4" w:space="0" w:color="auto"/>
              <w:left w:val="single" w:sz="4" w:space="0" w:color="auto"/>
              <w:bottom w:val="single" w:sz="4" w:space="0" w:color="auto"/>
              <w:right w:val="single" w:sz="4" w:space="0" w:color="auto"/>
            </w:tcBorders>
          </w:tcPr>
          <w:p w14:paraId="45BAE676" w14:textId="77777777" w:rsidR="00BD0395" w:rsidRPr="00F0504D" w:rsidRDefault="00632181" w:rsidP="007F1A5D">
            <w:pPr>
              <w:jc w:val="both"/>
              <w:rPr>
                <w:rFonts w:ascii="Calibri" w:eastAsia="Calibri" w:hAnsi="Calibri" w:cs="Times New Roman"/>
                <w:b/>
                <w:sz w:val="18"/>
                <w:szCs w:val="18"/>
                <w:lang w:val="fr-FR"/>
              </w:rPr>
            </w:pPr>
            <w:r>
              <w:rPr>
                <w:rFonts w:ascii="Calibri" w:eastAsia="Calibri" w:hAnsi="Calibri" w:cs="Times New Roman"/>
                <w:b/>
                <w:sz w:val="18"/>
                <w:szCs w:val="18"/>
                <w:lang w:val="fr-FR"/>
              </w:rPr>
              <w:t>Zeer hoog</w:t>
            </w:r>
          </w:p>
        </w:tc>
      </w:tr>
      <w:tr w:rsidR="00BD0395" w:rsidRPr="00F0504D" w14:paraId="3B729DC8" w14:textId="77777777" w:rsidTr="006F6334">
        <w:trPr>
          <w:trHeight w:val="53"/>
        </w:trPr>
        <w:tc>
          <w:tcPr>
            <w:tcW w:w="2660" w:type="dxa"/>
            <w:tcBorders>
              <w:top w:val="single" w:sz="4" w:space="0" w:color="auto"/>
              <w:left w:val="single" w:sz="4" w:space="0" w:color="auto"/>
              <w:bottom w:val="single" w:sz="4" w:space="0" w:color="auto"/>
              <w:right w:val="single" w:sz="4" w:space="0" w:color="auto"/>
            </w:tcBorders>
            <w:hideMark/>
          </w:tcPr>
          <w:p w14:paraId="51698188" w14:textId="77777777" w:rsidR="00BD0395" w:rsidRPr="00632181" w:rsidRDefault="00632181" w:rsidP="006F6334">
            <w:pPr>
              <w:rPr>
                <w:rFonts w:ascii="Calibri" w:eastAsia="Calibri" w:hAnsi="Calibri" w:cs="Times New Roman"/>
                <w:sz w:val="18"/>
                <w:szCs w:val="18"/>
                <w:lang w:val="nl-BE"/>
              </w:rPr>
            </w:pPr>
            <w:r w:rsidRPr="00632181">
              <w:rPr>
                <w:rFonts w:ascii="Calibri" w:eastAsia="Calibri" w:hAnsi="Calibri" w:cs="Times New Roman"/>
                <w:sz w:val="18"/>
                <w:szCs w:val="18"/>
                <w:lang w:val="nl-BE"/>
              </w:rPr>
              <w:t>7. Opties</w:t>
            </w:r>
            <w:r w:rsidR="00BD0395" w:rsidRPr="00632181">
              <w:rPr>
                <w:rFonts w:ascii="Calibri" w:eastAsia="Calibri" w:hAnsi="Calibri" w:cs="Times New Roman"/>
                <w:sz w:val="18"/>
                <w:szCs w:val="18"/>
                <w:lang w:val="nl-BE"/>
              </w:rPr>
              <w:t>, warrants e</w:t>
            </w:r>
            <w:r w:rsidRPr="00632181">
              <w:rPr>
                <w:rFonts w:ascii="Calibri" w:eastAsia="Calibri" w:hAnsi="Calibri" w:cs="Times New Roman"/>
                <w:sz w:val="18"/>
                <w:szCs w:val="18"/>
                <w:lang w:val="nl-BE"/>
              </w:rPr>
              <w:t>n andere afgeleide producten</w:t>
            </w:r>
          </w:p>
        </w:tc>
        <w:tc>
          <w:tcPr>
            <w:tcW w:w="2126" w:type="dxa"/>
            <w:tcBorders>
              <w:top w:val="single" w:sz="4" w:space="0" w:color="auto"/>
              <w:left w:val="single" w:sz="4" w:space="0" w:color="auto"/>
              <w:bottom w:val="single" w:sz="4" w:space="0" w:color="auto"/>
              <w:right w:val="single" w:sz="4" w:space="0" w:color="auto"/>
            </w:tcBorders>
          </w:tcPr>
          <w:p w14:paraId="579B194B"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Geen</w:t>
            </w:r>
          </w:p>
          <w:p w14:paraId="742638BF"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795BE3CE"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p w14:paraId="553F4FBE" w14:textId="77777777" w:rsidR="00BD0395" w:rsidRPr="00F0504D" w:rsidRDefault="00BD0395" w:rsidP="007F1A5D">
            <w:pPr>
              <w:jc w:val="both"/>
              <w:rPr>
                <w:rFonts w:ascii="Calibri" w:eastAsia="Calibri" w:hAnsi="Calibri" w:cs="Times New Roman"/>
                <w:b/>
                <w:sz w:val="18"/>
                <w:szCs w:val="18"/>
                <w:lang w:val="fr-FR"/>
              </w:rPr>
            </w:pPr>
          </w:p>
        </w:tc>
        <w:tc>
          <w:tcPr>
            <w:tcW w:w="2376" w:type="dxa"/>
            <w:tcBorders>
              <w:top w:val="single" w:sz="4" w:space="0" w:color="auto"/>
              <w:left w:val="single" w:sz="4" w:space="0" w:color="auto"/>
              <w:bottom w:val="single" w:sz="4" w:space="0" w:color="auto"/>
              <w:right w:val="single" w:sz="4" w:space="0" w:color="auto"/>
            </w:tcBorders>
          </w:tcPr>
          <w:p w14:paraId="78E31A3D" w14:textId="77777777" w:rsidR="00BD0395" w:rsidRPr="00F0504D" w:rsidRDefault="00632181" w:rsidP="007F1A5D">
            <w:pPr>
              <w:jc w:val="both"/>
              <w:rPr>
                <w:rFonts w:ascii="Calibri" w:eastAsia="Calibri" w:hAnsi="Calibri" w:cs="Times New Roman"/>
                <w:b/>
                <w:sz w:val="18"/>
                <w:szCs w:val="18"/>
                <w:lang w:val="fr-FR"/>
              </w:rPr>
            </w:pPr>
            <w:r>
              <w:rPr>
                <w:rFonts w:ascii="Calibri" w:eastAsia="Calibri" w:hAnsi="Calibri" w:cs="Times New Roman"/>
                <w:b/>
                <w:sz w:val="18"/>
                <w:szCs w:val="18"/>
                <w:lang w:val="fr-FR"/>
              </w:rPr>
              <w:t>Zeer hoog</w:t>
            </w:r>
          </w:p>
        </w:tc>
      </w:tr>
    </w:tbl>
    <w:p w14:paraId="371BD2CE" w14:textId="77777777" w:rsidR="0082490B" w:rsidRDefault="0082490B" w:rsidP="00BD0395">
      <w:pPr>
        <w:keepNext/>
        <w:keepLines/>
        <w:jc w:val="both"/>
        <w:rPr>
          <w:rFonts w:ascii="Calibri" w:eastAsia="Calibri" w:hAnsi="Calibri" w:cs="Times New Roman"/>
          <w:b/>
          <w:u w:val="single"/>
          <w:lang w:val="fr-FR"/>
        </w:rPr>
      </w:pPr>
    </w:p>
    <w:p w14:paraId="4172F7D0" w14:textId="77777777" w:rsidR="00BD0395" w:rsidRPr="00F0504D" w:rsidRDefault="00632181" w:rsidP="00BD0395">
      <w:pPr>
        <w:keepNext/>
        <w:keepLines/>
        <w:jc w:val="both"/>
        <w:rPr>
          <w:rFonts w:ascii="Calibri" w:eastAsia="Calibri" w:hAnsi="Calibri" w:cs="Times New Roman"/>
          <w:b/>
          <w:u w:val="single"/>
          <w:lang w:val="fr-FR"/>
        </w:rPr>
      </w:pPr>
      <w:r>
        <w:rPr>
          <w:rFonts w:ascii="Calibri" w:eastAsia="Calibri" w:hAnsi="Calibri" w:cs="Times New Roman"/>
          <w:b/>
          <w:u w:val="single"/>
          <w:lang w:val="fr-FR"/>
        </w:rPr>
        <w:t>Beleggingsdoelstellingen</w:t>
      </w:r>
    </w:p>
    <w:p w14:paraId="7299AB45" w14:textId="77777777" w:rsidR="00BD0395" w:rsidRPr="00632181" w:rsidRDefault="00632181" w:rsidP="00BD0395">
      <w:pPr>
        <w:keepNext/>
        <w:keepLines/>
        <w:numPr>
          <w:ilvl w:val="0"/>
          <w:numId w:val="8"/>
        </w:numPr>
        <w:spacing w:after="120" w:line="276" w:lineRule="auto"/>
        <w:ind w:left="709"/>
        <w:contextualSpacing/>
        <w:jc w:val="both"/>
        <w:rPr>
          <w:rFonts w:ascii="Calibri" w:eastAsia="Calibri" w:hAnsi="Calibri" w:cs="Times New Roman"/>
          <w:b/>
          <w:lang w:val="nl-BE"/>
        </w:rPr>
      </w:pPr>
      <w:r w:rsidRPr="00632181">
        <w:rPr>
          <w:rFonts w:ascii="Calibri" w:eastAsia="Calibri" w:hAnsi="Calibri" w:cs="Times New Roman"/>
          <w:b/>
          <w:lang w:val="nl-BE"/>
        </w:rPr>
        <w:t xml:space="preserve">Wat zijn de doelstellingen </w:t>
      </w:r>
      <w:r w:rsidR="0082490B">
        <w:rPr>
          <w:rFonts w:ascii="Calibri" w:eastAsia="Calibri" w:hAnsi="Calibri" w:cs="Times New Roman"/>
          <w:b/>
          <w:lang w:val="nl-BE"/>
        </w:rPr>
        <w:t>van uw</w:t>
      </w:r>
      <w:r w:rsidRPr="00632181">
        <w:rPr>
          <w:rFonts w:ascii="Calibri" w:eastAsia="Calibri" w:hAnsi="Calibri" w:cs="Times New Roman"/>
          <w:b/>
          <w:lang w:val="nl-BE"/>
        </w:rPr>
        <w:t xml:space="preserve"> belegging</w:t>
      </w:r>
      <w:r>
        <w:rPr>
          <w:rFonts w:ascii="Calibri" w:eastAsia="Calibri" w:hAnsi="Calibri" w:cs="Times New Roman"/>
          <w:b/>
          <w:lang w:val="nl-BE"/>
        </w:rPr>
        <w:t>?</w:t>
      </w:r>
    </w:p>
    <w:p w14:paraId="0C4C6590" w14:textId="77777777" w:rsidR="00BD0395" w:rsidRPr="00D63A53" w:rsidRDefault="00632181" w:rsidP="00BD0395">
      <w:pPr>
        <w:numPr>
          <w:ilvl w:val="0"/>
          <w:numId w:val="9"/>
        </w:numPr>
        <w:spacing w:after="200" w:line="276" w:lineRule="auto"/>
        <w:ind w:left="1418"/>
        <w:contextualSpacing/>
        <w:jc w:val="both"/>
        <w:rPr>
          <w:rFonts w:ascii="Calibri" w:eastAsia="Calibri" w:hAnsi="Calibri" w:cs="Times New Roman"/>
          <w:lang w:val="nl-BE"/>
        </w:rPr>
      </w:pPr>
      <w:r w:rsidRPr="00D63A53">
        <w:rPr>
          <w:rFonts w:ascii="Calibri" w:eastAsia="Calibri" w:hAnsi="Calibri" w:cs="Times New Roman"/>
          <w:lang w:val="nl-BE"/>
        </w:rPr>
        <w:t>Mijn kapitaal vrijwaren en bijkomend inkomen verkrijgen</w:t>
      </w:r>
      <w:r w:rsidR="00BD0395" w:rsidRPr="00D63A53">
        <w:rPr>
          <w:rFonts w:ascii="Calibri" w:eastAsia="Calibri" w:hAnsi="Calibri" w:cs="Times New Roman"/>
          <w:lang w:val="nl-BE"/>
        </w:rPr>
        <w:t>.</w:t>
      </w:r>
    </w:p>
    <w:p w14:paraId="69E10393" w14:textId="77777777" w:rsidR="00BD0395" w:rsidRPr="00632181" w:rsidRDefault="00632181" w:rsidP="00BD0395">
      <w:pPr>
        <w:numPr>
          <w:ilvl w:val="0"/>
          <w:numId w:val="9"/>
        </w:numPr>
        <w:spacing w:after="200" w:line="276" w:lineRule="auto"/>
        <w:ind w:left="1418"/>
        <w:contextualSpacing/>
        <w:jc w:val="both"/>
        <w:rPr>
          <w:rFonts w:ascii="Calibri" w:eastAsia="Calibri" w:hAnsi="Calibri" w:cs="Times New Roman"/>
          <w:lang w:val="nl-BE"/>
        </w:rPr>
      </w:pPr>
      <w:r w:rsidRPr="00632181">
        <w:rPr>
          <w:rFonts w:ascii="Calibri" w:eastAsia="Calibri" w:hAnsi="Calibri" w:cs="Times New Roman"/>
          <w:lang w:val="nl-BE"/>
        </w:rPr>
        <w:t>Inkomen verkrijgen en bijkomend mijn kapitaal doen aangroeien</w:t>
      </w:r>
      <w:r w:rsidR="00BD0395" w:rsidRPr="00632181">
        <w:rPr>
          <w:rFonts w:ascii="Calibri" w:eastAsia="Calibri" w:hAnsi="Calibri" w:cs="Times New Roman"/>
          <w:lang w:val="nl-BE"/>
        </w:rPr>
        <w:t>.</w:t>
      </w:r>
    </w:p>
    <w:p w14:paraId="78531C6E" w14:textId="77777777" w:rsidR="00BD0395" w:rsidRPr="00632181" w:rsidRDefault="00632181" w:rsidP="00BD0395">
      <w:pPr>
        <w:numPr>
          <w:ilvl w:val="0"/>
          <w:numId w:val="9"/>
        </w:numPr>
        <w:spacing w:after="200" w:line="276" w:lineRule="auto"/>
        <w:ind w:left="1418"/>
        <w:contextualSpacing/>
        <w:jc w:val="both"/>
        <w:rPr>
          <w:rFonts w:ascii="Calibri" w:eastAsia="Calibri" w:hAnsi="Calibri" w:cs="Times New Roman"/>
          <w:lang w:val="nl-BE"/>
        </w:rPr>
      </w:pPr>
      <w:r w:rsidRPr="00632181">
        <w:rPr>
          <w:rFonts w:ascii="Calibri" w:eastAsia="Calibri" w:hAnsi="Calibri" w:cs="Times New Roman"/>
          <w:lang w:val="nl-BE"/>
        </w:rPr>
        <w:t>Een evenwicht tussen inkomen en kapitaalgroei</w:t>
      </w:r>
      <w:r w:rsidR="00BD0395" w:rsidRPr="00632181">
        <w:rPr>
          <w:rFonts w:ascii="Calibri" w:eastAsia="Calibri" w:hAnsi="Calibri" w:cs="Times New Roman"/>
          <w:lang w:val="nl-BE"/>
        </w:rPr>
        <w:t>.</w:t>
      </w:r>
    </w:p>
    <w:p w14:paraId="277695BC" w14:textId="77777777" w:rsidR="00BD0395" w:rsidRPr="00D63A53" w:rsidRDefault="00632181" w:rsidP="00BD0395">
      <w:pPr>
        <w:numPr>
          <w:ilvl w:val="0"/>
          <w:numId w:val="9"/>
        </w:numPr>
        <w:spacing w:after="200" w:line="276" w:lineRule="auto"/>
        <w:ind w:left="1418"/>
        <w:contextualSpacing/>
        <w:jc w:val="both"/>
        <w:rPr>
          <w:rFonts w:ascii="Calibri" w:eastAsia="Calibri" w:hAnsi="Calibri" w:cs="Times New Roman"/>
          <w:b/>
          <w:lang w:val="nl-BE"/>
        </w:rPr>
      </w:pPr>
      <w:r w:rsidRPr="00D63A53">
        <w:rPr>
          <w:rFonts w:ascii="Calibri" w:eastAsia="Calibri" w:hAnsi="Calibri" w:cs="Times New Roman"/>
          <w:b/>
          <w:lang w:val="nl-BE"/>
        </w:rPr>
        <w:t>Groei van mijn kapitaal op lange termijn</w:t>
      </w:r>
      <w:r w:rsidR="00BD0395" w:rsidRPr="00D63A53">
        <w:rPr>
          <w:rFonts w:ascii="Calibri" w:eastAsia="Calibri" w:hAnsi="Calibri" w:cs="Times New Roman"/>
          <w:b/>
          <w:lang w:val="nl-BE"/>
        </w:rPr>
        <w:t>.</w:t>
      </w:r>
    </w:p>
    <w:p w14:paraId="0B5B04D3" w14:textId="77777777" w:rsidR="00BD0395" w:rsidRPr="00EE0819" w:rsidRDefault="00BD0395" w:rsidP="00BD0395">
      <w:pPr>
        <w:ind w:left="1418"/>
        <w:contextualSpacing/>
        <w:jc w:val="both"/>
        <w:rPr>
          <w:rFonts w:ascii="Calibri" w:eastAsia="Calibri" w:hAnsi="Calibri" w:cs="Times New Roman"/>
          <w:lang w:val="nl-BE"/>
        </w:rPr>
      </w:pPr>
    </w:p>
    <w:p w14:paraId="3DD4B69E" w14:textId="77777777" w:rsidR="00BD0395" w:rsidRPr="00EE0819" w:rsidRDefault="00EE0819" w:rsidP="00BD0395">
      <w:pPr>
        <w:numPr>
          <w:ilvl w:val="0"/>
          <w:numId w:val="8"/>
        </w:numPr>
        <w:spacing w:after="120" w:line="276" w:lineRule="auto"/>
        <w:ind w:left="709"/>
        <w:contextualSpacing/>
        <w:jc w:val="both"/>
        <w:rPr>
          <w:rFonts w:ascii="Calibri" w:eastAsia="Calibri" w:hAnsi="Calibri" w:cs="Times New Roman"/>
          <w:b/>
          <w:lang w:val="nl-BE"/>
        </w:rPr>
      </w:pPr>
      <w:r w:rsidRPr="00EE0819">
        <w:rPr>
          <w:rFonts w:ascii="Calibri" w:eastAsia="Calibri" w:hAnsi="Calibri" w:cs="Times New Roman"/>
          <w:b/>
          <w:lang w:val="nl-BE"/>
        </w:rPr>
        <w:t>Als u een regelmatig inkomen wil met uw beleggingen, welk bedrag wenst u en met welke frequentie</w:t>
      </w:r>
      <w:r>
        <w:rPr>
          <w:rFonts w:ascii="Calibri" w:eastAsia="Calibri" w:hAnsi="Calibri" w:cs="Times New Roman"/>
          <w:b/>
          <w:lang w:val="nl-BE"/>
        </w:rPr>
        <w:t xml:space="preserve">? </w:t>
      </w:r>
    </w:p>
    <w:p w14:paraId="246EAC6F" w14:textId="0432D8F6" w:rsidR="00BD0395" w:rsidRPr="00EE0819" w:rsidRDefault="008357BA" w:rsidP="00BD0395">
      <w:pPr>
        <w:ind w:left="720"/>
        <w:contextualSpacing/>
        <w:jc w:val="both"/>
        <w:rPr>
          <w:rFonts w:ascii="Calibri" w:eastAsia="Calibri" w:hAnsi="Calibri" w:cs="Times New Roman"/>
          <w:lang w:val="nl-BE"/>
        </w:rPr>
      </w:pPr>
      <w:r w:rsidRPr="00EE0819">
        <w:rPr>
          <w:rFonts w:ascii="Calibri" w:eastAsia="Calibri" w:hAnsi="Calibri" w:cs="Times New Roman"/>
          <w:lang w:val="nl-BE"/>
        </w:rPr>
        <w:t>Bedrag:</w:t>
      </w:r>
      <w:r w:rsidR="00BD0395" w:rsidRPr="00EE0819">
        <w:rPr>
          <w:rFonts w:ascii="Calibri" w:eastAsia="Calibri" w:hAnsi="Calibri" w:cs="Times New Roman"/>
          <w:lang w:val="nl-BE"/>
        </w:rPr>
        <w:t xml:space="preserve"> </w:t>
      </w:r>
      <w:r w:rsidR="00EE0819" w:rsidRPr="00EE0819">
        <w:rPr>
          <w:rFonts w:ascii="Calibri" w:eastAsia="Calibri" w:hAnsi="Calibri" w:cs="Times New Roman"/>
          <w:b/>
          <w:lang w:val="nl-BE"/>
        </w:rPr>
        <w:t>ik heb geen enkel idee hoeveel dit kan opleveren</w:t>
      </w:r>
    </w:p>
    <w:p w14:paraId="44D9DA6B" w14:textId="77777777" w:rsidR="00BD0395" w:rsidRPr="00F0504D" w:rsidRDefault="00BD0395" w:rsidP="00BD0395">
      <w:pPr>
        <w:ind w:left="720"/>
        <w:contextualSpacing/>
        <w:jc w:val="both"/>
        <w:rPr>
          <w:rFonts w:ascii="Calibri" w:eastAsia="Calibri" w:hAnsi="Calibri" w:cs="Times New Roman"/>
          <w:lang w:val="fr-FR"/>
        </w:rPr>
      </w:pPr>
      <w:r w:rsidRPr="00F0504D">
        <w:rPr>
          <w:rFonts w:ascii="Calibri" w:eastAsia="Calibri" w:hAnsi="Calibri" w:cs="Times New Roman"/>
          <w:lang w:val="fr-FR"/>
        </w:rPr>
        <w:t>Fr</w:t>
      </w:r>
      <w:r w:rsidR="00EE0819">
        <w:rPr>
          <w:rFonts w:ascii="Calibri" w:eastAsia="Calibri" w:hAnsi="Calibri" w:cs="Times New Roman"/>
          <w:lang w:val="fr-FR"/>
        </w:rPr>
        <w:t>equentie</w:t>
      </w:r>
      <w:r w:rsidRPr="00F0504D">
        <w:rPr>
          <w:rFonts w:ascii="Calibri" w:eastAsia="Calibri" w:hAnsi="Calibri" w:cs="Times New Roman"/>
          <w:lang w:val="fr-FR"/>
        </w:rPr>
        <w:t xml:space="preserve"> :</w:t>
      </w:r>
    </w:p>
    <w:p w14:paraId="749D0845" w14:textId="77777777" w:rsidR="00BD0395" w:rsidRPr="00D63A53" w:rsidRDefault="00EE0819" w:rsidP="00BD0395">
      <w:pPr>
        <w:numPr>
          <w:ilvl w:val="0"/>
          <w:numId w:val="10"/>
        </w:numPr>
        <w:spacing w:after="200" w:line="276" w:lineRule="auto"/>
        <w:contextualSpacing/>
        <w:jc w:val="both"/>
        <w:rPr>
          <w:rFonts w:ascii="Calibri" w:eastAsia="Calibri" w:hAnsi="Calibri" w:cs="Times New Roman"/>
          <w:lang w:val="fr-FR"/>
        </w:rPr>
      </w:pPr>
      <w:r w:rsidRPr="00D63A53">
        <w:rPr>
          <w:rFonts w:ascii="Calibri" w:eastAsia="Calibri" w:hAnsi="Calibri" w:cs="Times New Roman"/>
          <w:lang w:val="fr-FR"/>
        </w:rPr>
        <w:t>Maandelijks</w:t>
      </w:r>
    </w:p>
    <w:p w14:paraId="47533142" w14:textId="77777777" w:rsidR="00BD0395" w:rsidRPr="00F0504D" w:rsidRDefault="00EE0819" w:rsidP="00BD0395">
      <w:pPr>
        <w:numPr>
          <w:ilvl w:val="0"/>
          <w:numId w:val="10"/>
        </w:numPr>
        <w:spacing w:after="200" w:line="276" w:lineRule="auto"/>
        <w:contextualSpacing/>
        <w:jc w:val="both"/>
        <w:rPr>
          <w:rFonts w:ascii="Calibri" w:eastAsia="Calibri" w:hAnsi="Calibri" w:cs="Times New Roman"/>
          <w:lang w:val="fr-FR"/>
        </w:rPr>
      </w:pPr>
      <w:r>
        <w:rPr>
          <w:rFonts w:ascii="Calibri" w:eastAsia="Calibri" w:hAnsi="Calibri" w:cs="Times New Roman"/>
          <w:lang w:val="fr-FR"/>
        </w:rPr>
        <w:t xml:space="preserve">Elk kwartaal </w:t>
      </w:r>
    </w:p>
    <w:p w14:paraId="5D9583EC" w14:textId="77777777" w:rsidR="00BD0395" w:rsidRPr="00F0504D" w:rsidRDefault="00EE0819" w:rsidP="00BD0395">
      <w:pPr>
        <w:numPr>
          <w:ilvl w:val="0"/>
          <w:numId w:val="10"/>
        </w:numPr>
        <w:spacing w:after="200" w:line="276" w:lineRule="auto"/>
        <w:contextualSpacing/>
        <w:jc w:val="both"/>
        <w:rPr>
          <w:rFonts w:ascii="Calibri" w:eastAsia="Calibri" w:hAnsi="Calibri" w:cs="Times New Roman"/>
          <w:lang w:val="fr-FR"/>
        </w:rPr>
      </w:pPr>
      <w:r>
        <w:rPr>
          <w:rFonts w:ascii="Calibri" w:eastAsia="Calibri" w:hAnsi="Calibri" w:cs="Times New Roman"/>
          <w:lang w:val="fr-FR"/>
        </w:rPr>
        <w:t>Halfjaarlijks</w:t>
      </w:r>
    </w:p>
    <w:p w14:paraId="4BF2D17F" w14:textId="77777777" w:rsidR="00BD0395" w:rsidRPr="00D63A53" w:rsidRDefault="00EE0819" w:rsidP="00BD0395">
      <w:pPr>
        <w:numPr>
          <w:ilvl w:val="0"/>
          <w:numId w:val="10"/>
        </w:numPr>
        <w:spacing w:after="200" w:line="276" w:lineRule="auto"/>
        <w:contextualSpacing/>
        <w:jc w:val="both"/>
        <w:rPr>
          <w:rFonts w:ascii="Calibri" w:eastAsia="Calibri" w:hAnsi="Calibri" w:cs="Times New Roman"/>
          <w:b/>
          <w:lang w:val="fr-FR"/>
        </w:rPr>
      </w:pPr>
      <w:r w:rsidRPr="00D63A53">
        <w:rPr>
          <w:rFonts w:ascii="Calibri" w:eastAsia="Calibri" w:hAnsi="Calibri" w:cs="Times New Roman"/>
          <w:b/>
          <w:lang w:val="fr-FR"/>
        </w:rPr>
        <w:t>Jaarlijks</w:t>
      </w:r>
    </w:p>
    <w:p w14:paraId="3D5BCA08" w14:textId="77777777" w:rsidR="00BD0395" w:rsidRPr="00F0504D" w:rsidRDefault="00BD0395" w:rsidP="00BD0395">
      <w:pPr>
        <w:ind w:left="1440"/>
        <w:contextualSpacing/>
        <w:jc w:val="both"/>
        <w:rPr>
          <w:rFonts w:ascii="Calibri" w:eastAsia="Calibri" w:hAnsi="Calibri" w:cs="Times New Roman"/>
          <w:lang w:val="fr-FR"/>
        </w:rPr>
      </w:pPr>
    </w:p>
    <w:p w14:paraId="05626708" w14:textId="77777777" w:rsidR="00BD0395" w:rsidRPr="00F0504D" w:rsidRDefault="00EE0819" w:rsidP="00BD0395">
      <w:pPr>
        <w:numPr>
          <w:ilvl w:val="0"/>
          <w:numId w:val="8"/>
        </w:numPr>
        <w:spacing w:after="120" w:line="276" w:lineRule="auto"/>
        <w:ind w:left="709"/>
        <w:contextualSpacing/>
        <w:jc w:val="both"/>
        <w:rPr>
          <w:rFonts w:ascii="Calibri" w:eastAsia="Calibri" w:hAnsi="Calibri" w:cs="Times New Roman"/>
          <w:b/>
          <w:lang w:val="fr-FR"/>
        </w:rPr>
      </w:pPr>
      <w:r>
        <w:rPr>
          <w:rFonts w:ascii="Calibri" w:eastAsia="Calibri" w:hAnsi="Calibri" w:cs="Times New Roman"/>
          <w:b/>
          <w:lang w:val="fr-FR"/>
        </w:rPr>
        <w:t>Wat is uw beleggingshorizon</w:t>
      </w:r>
      <w:r w:rsidR="00BD0395" w:rsidRPr="00F0504D">
        <w:rPr>
          <w:rFonts w:ascii="Calibri" w:eastAsia="Calibri" w:hAnsi="Calibri" w:cs="Times New Roman"/>
          <w:b/>
          <w:lang w:val="fr-FR"/>
        </w:rPr>
        <w:t xml:space="preserve"> ?</w:t>
      </w:r>
    </w:p>
    <w:p w14:paraId="2B175461" w14:textId="77777777" w:rsidR="00BD0395" w:rsidRPr="00D63A53" w:rsidRDefault="00EE0819" w:rsidP="00EE0819">
      <w:pPr>
        <w:numPr>
          <w:ilvl w:val="0"/>
          <w:numId w:val="11"/>
        </w:numPr>
        <w:spacing w:after="200" w:line="276" w:lineRule="auto"/>
        <w:ind w:left="1418"/>
        <w:contextualSpacing/>
        <w:jc w:val="both"/>
        <w:rPr>
          <w:rFonts w:ascii="Calibri" w:eastAsia="Calibri" w:hAnsi="Calibri" w:cs="Times New Roman"/>
          <w:lang w:val="fr-FR"/>
        </w:rPr>
      </w:pPr>
      <w:r w:rsidRPr="00D63A53">
        <w:rPr>
          <w:rFonts w:ascii="Calibri" w:eastAsia="Calibri" w:hAnsi="Calibri" w:cs="Times New Roman"/>
          <w:lang w:val="fr-FR"/>
        </w:rPr>
        <w:t>Tussen 3 en 5 jaar</w:t>
      </w:r>
    </w:p>
    <w:p w14:paraId="390CE91A" w14:textId="77777777" w:rsidR="00BD0395" w:rsidRPr="00F0504D" w:rsidRDefault="00EE0819" w:rsidP="00BD0395">
      <w:pPr>
        <w:numPr>
          <w:ilvl w:val="0"/>
          <w:numId w:val="11"/>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 xml:space="preserve">Van </w:t>
      </w:r>
      <w:r w:rsidR="00BD0395" w:rsidRPr="00F0504D">
        <w:rPr>
          <w:rFonts w:ascii="Calibri" w:eastAsia="Calibri" w:hAnsi="Calibri" w:cs="Times New Roman"/>
          <w:lang w:val="fr-FR"/>
        </w:rPr>
        <w:t xml:space="preserve">5 </w:t>
      </w:r>
      <w:r>
        <w:rPr>
          <w:rFonts w:ascii="Calibri" w:eastAsia="Calibri" w:hAnsi="Calibri" w:cs="Times New Roman"/>
          <w:lang w:val="fr-FR"/>
        </w:rPr>
        <w:t xml:space="preserve">tot </w:t>
      </w:r>
      <w:r w:rsidR="00BD0395" w:rsidRPr="00F0504D">
        <w:rPr>
          <w:rFonts w:ascii="Calibri" w:eastAsia="Calibri" w:hAnsi="Calibri" w:cs="Times New Roman"/>
          <w:lang w:val="fr-FR"/>
        </w:rPr>
        <w:t xml:space="preserve">10 </w:t>
      </w:r>
      <w:r>
        <w:rPr>
          <w:rFonts w:ascii="Calibri" w:eastAsia="Calibri" w:hAnsi="Calibri" w:cs="Times New Roman"/>
          <w:lang w:val="fr-FR"/>
        </w:rPr>
        <w:t>jaar</w:t>
      </w:r>
    </w:p>
    <w:p w14:paraId="3F575872" w14:textId="77777777" w:rsidR="00BD0395" w:rsidRPr="00D63A53" w:rsidRDefault="00BD0395" w:rsidP="00BD0395">
      <w:pPr>
        <w:numPr>
          <w:ilvl w:val="0"/>
          <w:numId w:val="11"/>
        </w:numPr>
        <w:spacing w:after="200" w:line="276" w:lineRule="auto"/>
        <w:ind w:left="1418"/>
        <w:contextualSpacing/>
        <w:jc w:val="both"/>
        <w:rPr>
          <w:rFonts w:ascii="Calibri" w:eastAsia="Calibri" w:hAnsi="Calibri" w:cs="Times New Roman"/>
          <w:b/>
          <w:lang w:val="fr-FR"/>
        </w:rPr>
      </w:pPr>
      <w:r w:rsidRPr="00D63A53">
        <w:rPr>
          <w:rFonts w:ascii="Calibri" w:eastAsia="Calibri" w:hAnsi="Calibri" w:cs="Times New Roman"/>
          <w:b/>
          <w:lang w:val="fr-FR"/>
        </w:rPr>
        <w:t xml:space="preserve">10 </w:t>
      </w:r>
      <w:r w:rsidR="00EE0819" w:rsidRPr="00D63A53">
        <w:rPr>
          <w:rFonts w:ascii="Calibri" w:eastAsia="Calibri" w:hAnsi="Calibri" w:cs="Times New Roman"/>
          <w:b/>
          <w:lang w:val="fr-FR"/>
        </w:rPr>
        <w:t>jaar en meer</w:t>
      </w:r>
    </w:p>
    <w:p w14:paraId="14E8EAA1" w14:textId="77777777" w:rsidR="00BD0395" w:rsidRPr="00F0504D" w:rsidRDefault="00BD0395" w:rsidP="00BD0395">
      <w:pPr>
        <w:ind w:left="1418"/>
        <w:contextualSpacing/>
        <w:jc w:val="both"/>
        <w:rPr>
          <w:rFonts w:ascii="Calibri" w:eastAsia="Calibri" w:hAnsi="Calibri" w:cs="Times New Roman"/>
          <w:lang w:val="fr-FR"/>
        </w:rPr>
      </w:pPr>
    </w:p>
    <w:p w14:paraId="467DD477" w14:textId="48BB2601" w:rsidR="00BD0395" w:rsidRPr="00EE0819" w:rsidRDefault="00EE0819" w:rsidP="00BD0395">
      <w:pPr>
        <w:numPr>
          <w:ilvl w:val="0"/>
          <w:numId w:val="8"/>
        </w:numPr>
        <w:spacing w:after="120" w:line="276" w:lineRule="auto"/>
        <w:ind w:left="709"/>
        <w:contextualSpacing/>
        <w:jc w:val="both"/>
        <w:rPr>
          <w:rFonts w:ascii="Calibri" w:eastAsia="Calibri" w:hAnsi="Calibri" w:cs="Times New Roman"/>
          <w:b/>
          <w:lang w:val="nl-BE"/>
        </w:rPr>
      </w:pPr>
      <w:r w:rsidRPr="00EE0819">
        <w:rPr>
          <w:rFonts w:ascii="Calibri" w:eastAsia="Calibri" w:hAnsi="Calibri" w:cs="Times New Roman"/>
          <w:b/>
          <w:lang w:val="nl-BE"/>
        </w:rPr>
        <w:t>Welke stelling past het beste bij uw persoonlijkheid als het over het b</w:t>
      </w:r>
      <w:r w:rsidR="006F6334">
        <w:rPr>
          <w:rFonts w:ascii="Calibri" w:eastAsia="Calibri" w:hAnsi="Calibri" w:cs="Times New Roman"/>
          <w:b/>
          <w:lang w:val="nl-BE"/>
        </w:rPr>
        <w:t>e</w:t>
      </w:r>
      <w:r w:rsidRPr="00EE0819">
        <w:rPr>
          <w:rFonts w:ascii="Calibri" w:eastAsia="Calibri" w:hAnsi="Calibri" w:cs="Times New Roman"/>
          <w:b/>
          <w:lang w:val="nl-BE"/>
        </w:rPr>
        <w:t xml:space="preserve">heer van uw vermogen </w:t>
      </w:r>
      <w:r w:rsidR="008357BA" w:rsidRPr="00EE0819">
        <w:rPr>
          <w:rFonts w:ascii="Calibri" w:eastAsia="Calibri" w:hAnsi="Calibri" w:cs="Times New Roman"/>
          <w:b/>
          <w:lang w:val="nl-BE"/>
        </w:rPr>
        <w:t>gaat?</w:t>
      </w:r>
    </w:p>
    <w:p w14:paraId="644CB8FD" w14:textId="77777777" w:rsidR="00BD0395" w:rsidRPr="00D63A53" w:rsidRDefault="00EE0819" w:rsidP="00BD0395">
      <w:pPr>
        <w:numPr>
          <w:ilvl w:val="0"/>
          <w:numId w:val="12"/>
        </w:numPr>
        <w:spacing w:after="200" w:line="276" w:lineRule="auto"/>
        <w:ind w:left="1418"/>
        <w:contextualSpacing/>
        <w:jc w:val="both"/>
        <w:rPr>
          <w:rFonts w:ascii="Calibri" w:eastAsia="Calibri" w:hAnsi="Calibri" w:cs="Times New Roman"/>
          <w:lang w:val="nl-BE"/>
        </w:rPr>
      </w:pPr>
      <w:r w:rsidRPr="00D63A53">
        <w:rPr>
          <w:rFonts w:ascii="Calibri" w:eastAsia="Calibri" w:hAnsi="Calibri" w:cs="Times New Roman"/>
          <w:lang w:val="nl-BE"/>
        </w:rPr>
        <w:t xml:space="preserve">Een belegging moet vooral mijn kapitaal beschermen, ook al </w:t>
      </w:r>
      <w:r w:rsidR="008609BC" w:rsidRPr="00D63A53">
        <w:rPr>
          <w:rFonts w:ascii="Calibri" w:eastAsia="Calibri" w:hAnsi="Calibri" w:cs="Times New Roman"/>
          <w:lang w:val="nl-BE"/>
        </w:rPr>
        <w:t>leidt dat tot minder mogelijkhe</w:t>
      </w:r>
      <w:r w:rsidRPr="00D63A53">
        <w:rPr>
          <w:rFonts w:ascii="Calibri" w:eastAsia="Calibri" w:hAnsi="Calibri" w:cs="Times New Roman"/>
          <w:lang w:val="nl-BE"/>
        </w:rPr>
        <w:t xml:space="preserve">den om de prestaties van mijn portefeuille te verbeteren. </w:t>
      </w:r>
    </w:p>
    <w:p w14:paraId="6E61A0FE" w14:textId="77777777" w:rsidR="00BD0395" w:rsidRPr="00EE0819" w:rsidRDefault="00EE0819" w:rsidP="00BD0395">
      <w:pPr>
        <w:numPr>
          <w:ilvl w:val="0"/>
          <w:numId w:val="12"/>
        </w:numPr>
        <w:spacing w:after="200" w:line="276" w:lineRule="auto"/>
        <w:ind w:left="1418"/>
        <w:contextualSpacing/>
        <w:jc w:val="both"/>
        <w:rPr>
          <w:rFonts w:ascii="Calibri" w:eastAsia="Calibri" w:hAnsi="Calibri" w:cs="Times New Roman"/>
          <w:lang w:val="nl-BE"/>
        </w:rPr>
      </w:pPr>
      <w:r w:rsidRPr="00EE0819">
        <w:rPr>
          <w:rFonts w:ascii="Calibri" w:eastAsia="Calibri" w:hAnsi="Calibri" w:cs="Times New Roman"/>
          <w:lang w:val="nl-BE"/>
        </w:rPr>
        <w:t>Hoewel ik de voorkeur geef aan veiligheid, ben ik bereid om beperkte risico’s te nemen om de prestaties te verbeteren</w:t>
      </w:r>
      <w:r w:rsidR="00BD0395" w:rsidRPr="00EE0819">
        <w:rPr>
          <w:rFonts w:ascii="Calibri" w:eastAsia="Calibri" w:hAnsi="Calibri" w:cs="Times New Roman"/>
          <w:lang w:val="nl-BE"/>
        </w:rPr>
        <w:t>.</w:t>
      </w:r>
    </w:p>
    <w:p w14:paraId="326A1D5F" w14:textId="77777777" w:rsidR="00BD0395" w:rsidRPr="00D63A53" w:rsidRDefault="00EE0819" w:rsidP="00BD0395">
      <w:pPr>
        <w:numPr>
          <w:ilvl w:val="0"/>
          <w:numId w:val="12"/>
        </w:numPr>
        <w:spacing w:after="200" w:line="276" w:lineRule="auto"/>
        <w:ind w:left="1418"/>
        <w:contextualSpacing/>
        <w:jc w:val="both"/>
        <w:rPr>
          <w:rFonts w:ascii="Calibri" w:eastAsia="Calibri" w:hAnsi="Calibri" w:cs="Times New Roman"/>
          <w:b/>
          <w:lang w:val="nl-BE"/>
        </w:rPr>
      </w:pPr>
      <w:r w:rsidRPr="00D63A53">
        <w:rPr>
          <w:rFonts w:ascii="Calibri" w:eastAsia="Calibri" w:hAnsi="Calibri" w:cs="Times New Roman"/>
          <w:b/>
          <w:lang w:val="nl-BE"/>
        </w:rPr>
        <w:t>Om goede prestaties te behalen ben ik bereid om meer risicovolle beleggingen in mijn portefeuille op te nemen</w:t>
      </w:r>
      <w:r w:rsidR="00BD0395" w:rsidRPr="00D63A53">
        <w:rPr>
          <w:rFonts w:ascii="Calibri" w:eastAsia="Calibri" w:hAnsi="Calibri" w:cs="Times New Roman"/>
          <w:b/>
          <w:lang w:val="nl-BE"/>
        </w:rPr>
        <w:t>.</w:t>
      </w:r>
    </w:p>
    <w:p w14:paraId="2BF58AF9" w14:textId="77777777" w:rsidR="00BD0395" w:rsidRPr="00EE0819" w:rsidRDefault="00EE0819" w:rsidP="00BD0395">
      <w:pPr>
        <w:numPr>
          <w:ilvl w:val="0"/>
          <w:numId w:val="12"/>
        </w:numPr>
        <w:spacing w:after="200" w:line="276" w:lineRule="auto"/>
        <w:ind w:left="1418"/>
        <w:contextualSpacing/>
        <w:jc w:val="both"/>
        <w:rPr>
          <w:rFonts w:ascii="Calibri" w:eastAsia="Calibri" w:hAnsi="Calibri" w:cs="Times New Roman"/>
          <w:lang w:val="nl-BE"/>
        </w:rPr>
      </w:pPr>
      <w:r w:rsidRPr="00EE0819">
        <w:rPr>
          <w:rFonts w:ascii="Calibri" w:eastAsia="Calibri" w:hAnsi="Calibri" w:cs="Times New Roman"/>
          <w:lang w:val="nl-BE"/>
        </w:rPr>
        <w:t>Ik ben vooral op zoek naar de best presterende beleggingen en ben bereid om hoge risico’s te nemen</w:t>
      </w:r>
      <w:r>
        <w:rPr>
          <w:rFonts w:ascii="Calibri" w:eastAsia="Calibri" w:hAnsi="Calibri" w:cs="Times New Roman"/>
          <w:lang w:val="nl-BE"/>
        </w:rPr>
        <w:t>.</w:t>
      </w:r>
    </w:p>
    <w:p w14:paraId="05E1348C" w14:textId="77777777" w:rsidR="00BD0395" w:rsidRPr="00EE0819" w:rsidRDefault="00BD0395" w:rsidP="00BD0395">
      <w:pPr>
        <w:ind w:left="1418"/>
        <w:contextualSpacing/>
        <w:jc w:val="both"/>
        <w:rPr>
          <w:rFonts w:ascii="Calibri" w:eastAsia="Calibri" w:hAnsi="Calibri" w:cs="Times New Roman"/>
          <w:lang w:val="nl-BE"/>
        </w:rPr>
      </w:pPr>
    </w:p>
    <w:p w14:paraId="2BA99A47" w14:textId="77777777" w:rsidR="00BD0395" w:rsidRPr="00EE0819" w:rsidRDefault="00EE0819" w:rsidP="00BD0395">
      <w:pPr>
        <w:numPr>
          <w:ilvl w:val="0"/>
          <w:numId w:val="8"/>
        </w:numPr>
        <w:spacing w:after="120" w:line="276" w:lineRule="auto"/>
        <w:ind w:left="709"/>
        <w:contextualSpacing/>
        <w:jc w:val="both"/>
        <w:rPr>
          <w:rFonts w:ascii="Calibri" w:eastAsia="Calibri" w:hAnsi="Calibri" w:cs="Times New Roman"/>
          <w:b/>
          <w:lang w:val="nl-BE"/>
        </w:rPr>
      </w:pPr>
      <w:r>
        <w:rPr>
          <w:rFonts w:ascii="Calibri" w:eastAsia="Calibri" w:hAnsi="Calibri" w:cs="Times New Roman"/>
          <w:b/>
          <w:lang w:val="nl-BE"/>
        </w:rPr>
        <w:t xml:space="preserve">Hoe biedt u het hoofd aan een dringende of onverwachte uitgave? </w:t>
      </w:r>
    </w:p>
    <w:p w14:paraId="24907135" w14:textId="77777777" w:rsidR="00BD0395" w:rsidRPr="00EE0819" w:rsidRDefault="00EE0819" w:rsidP="00BD0395">
      <w:pPr>
        <w:numPr>
          <w:ilvl w:val="0"/>
          <w:numId w:val="13"/>
        </w:numPr>
        <w:spacing w:after="200" w:line="276" w:lineRule="auto"/>
        <w:ind w:left="1418"/>
        <w:contextualSpacing/>
        <w:jc w:val="both"/>
        <w:rPr>
          <w:rFonts w:ascii="Calibri" w:eastAsia="Calibri" w:hAnsi="Calibri" w:cs="Times New Roman"/>
          <w:b/>
          <w:lang w:val="nl-BE"/>
        </w:rPr>
      </w:pPr>
      <w:r w:rsidRPr="00EE0819">
        <w:rPr>
          <w:rFonts w:ascii="Calibri" w:eastAsia="Calibri" w:hAnsi="Calibri" w:cs="Times New Roman"/>
          <w:b/>
          <w:lang w:val="nl-BE"/>
        </w:rPr>
        <w:t>Ik heb voldoende bronnen van inkomsten en zal dan geen beroep moeten doen op mijn beleggingen</w:t>
      </w:r>
      <w:r w:rsidR="00BD0395" w:rsidRPr="00EE0819">
        <w:rPr>
          <w:rFonts w:ascii="Calibri" w:eastAsia="Calibri" w:hAnsi="Calibri" w:cs="Times New Roman"/>
          <w:b/>
          <w:lang w:val="nl-BE"/>
        </w:rPr>
        <w:t>.</w:t>
      </w:r>
    </w:p>
    <w:p w14:paraId="5453C8CF" w14:textId="77777777" w:rsidR="00BD0395" w:rsidRPr="00EE0819" w:rsidRDefault="00EE0819" w:rsidP="00BD0395">
      <w:pPr>
        <w:numPr>
          <w:ilvl w:val="0"/>
          <w:numId w:val="13"/>
        </w:numPr>
        <w:spacing w:after="200" w:line="276" w:lineRule="auto"/>
        <w:ind w:left="1418"/>
        <w:contextualSpacing/>
        <w:jc w:val="both"/>
        <w:rPr>
          <w:rFonts w:ascii="Calibri" w:eastAsia="Calibri" w:hAnsi="Calibri" w:cs="Times New Roman"/>
          <w:lang w:val="nl-BE"/>
        </w:rPr>
      </w:pPr>
      <w:r w:rsidRPr="00EE0819">
        <w:rPr>
          <w:rFonts w:ascii="Calibri" w:eastAsia="Calibri" w:hAnsi="Calibri" w:cs="Times New Roman"/>
          <w:lang w:val="nl-BE"/>
        </w:rPr>
        <w:t xml:space="preserve">Als dat het geval zou zijn, verkoop </w:t>
      </w:r>
      <w:r w:rsidR="008609BC">
        <w:rPr>
          <w:rFonts w:ascii="Calibri" w:eastAsia="Calibri" w:hAnsi="Calibri" w:cs="Times New Roman"/>
          <w:lang w:val="nl-BE"/>
        </w:rPr>
        <w:t>ik een gedeelte van mijn belegg</w:t>
      </w:r>
      <w:r w:rsidRPr="00EE0819">
        <w:rPr>
          <w:rFonts w:ascii="Calibri" w:eastAsia="Calibri" w:hAnsi="Calibri" w:cs="Times New Roman"/>
          <w:lang w:val="nl-BE"/>
        </w:rPr>
        <w:t>ingen,</w:t>
      </w:r>
      <w:r w:rsidR="008609BC">
        <w:rPr>
          <w:rFonts w:ascii="Calibri" w:eastAsia="Calibri" w:hAnsi="Calibri" w:cs="Times New Roman"/>
          <w:lang w:val="nl-BE"/>
        </w:rPr>
        <w:t xml:space="preserve"> </w:t>
      </w:r>
      <w:r w:rsidRPr="00EE0819">
        <w:rPr>
          <w:rFonts w:ascii="Calibri" w:eastAsia="Calibri" w:hAnsi="Calibri" w:cs="Times New Roman"/>
          <w:lang w:val="nl-BE"/>
        </w:rPr>
        <w:t>eventueel met verlies</w:t>
      </w:r>
      <w:r w:rsidR="00BD0395" w:rsidRPr="00EE0819">
        <w:rPr>
          <w:rFonts w:ascii="Calibri" w:eastAsia="Calibri" w:hAnsi="Calibri" w:cs="Times New Roman"/>
          <w:lang w:val="nl-BE"/>
        </w:rPr>
        <w:t>.</w:t>
      </w:r>
    </w:p>
    <w:p w14:paraId="2D4B7CC6" w14:textId="77777777" w:rsidR="00BD0395" w:rsidRPr="00F0504D" w:rsidRDefault="00EE0819" w:rsidP="00BD0395">
      <w:pPr>
        <w:jc w:val="both"/>
        <w:rPr>
          <w:rFonts w:ascii="Calibri" w:eastAsia="Calibri" w:hAnsi="Calibri" w:cs="Times New Roman"/>
          <w:b/>
          <w:u w:val="single"/>
          <w:lang w:val="fr-FR"/>
        </w:rPr>
      </w:pPr>
      <w:r>
        <w:rPr>
          <w:rFonts w:ascii="Calibri" w:eastAsia="Calibri" w:hAnsi="Calibri" w:cs="Times New Roman"/>
          <w:b/>
          <w:u w:val="single"/>
          <w:lang w:val="fr-FR"/>
        </w:rPr>
        <w:t>Financiële toestand</w:t>
      </w:r>
    </w:p>
    <w:p w14:paraId="43FE8E06" w14:textId="5AAE56ED" w:rsidR="00BD0395" w:rsidRPr="00EE0819" w:rsidRDefault="008609BC" w:rsidP="00BD0395">
      <w:pPr>
        <w:numPr>
          <w:ilvl w:val="0"/>
          <w:numId w:val="14"/>
        </w:numPr>
        <w:spacing w:after="120" w:line="276" w:lineRule="auto"/>
        <w:ind w:left="709"/>
        <w:contextualSpacing/>
        <w:jc w:val="both"/>
        <w:rPr>
          <w:rFonts w:ascii="Calibri" w:eastAsia="Calibri" w:hAnsi="Calibri" w:cs="Times New Roman"/>
          <w:b/>
          <w:lang w:val="nl-BE"/>
        </w:rPr>
      </w:pPr>
      <w:r>
        <w:rPr>
          <w:rFonts w:ascii="Calibri" w:eastAsia="Calibri" w:hAnsi="Calibri" w:cs="Times New Roman"/>
          <w:b/>
          <w:lang w:val="nl-BE"/>
        </w:rPr>
        <w:t xml:space="preserve">Hoeveel bedraagt </w:t>
      </w:r>
      <w:r w:rsidR="00EE0819" w:rsidRPr="00EE0819">
        <w:rPr>
          <w:rFonts w:ascii="Calibri" w:eastAsia="Calibri" w:hAnsi="Calibri" w:cs="Times New Roman"/>
          <w:b/>
          <w:lang w:val="nl-BE"/>
        </w:rPr>
        <w:t>uw maandelijkse netto-</w:t>
      </w:r>
      <w:r w:rsidR="008357BA" w:rsidRPr="00EE0819">
        <w:rPr>
          <w:rFonts w:ascii="Calibri" w:eastAsia="Calibri" w:hAnsi="Calibri" w:cs="Times New Roman"/>
          <w:b/>
          <w:lang w:val="nl-BE"/>
        </w:rPr>
        <w:t>inkomen?</w:t>
      </w:r>
    </w:p>
    <w:p w14:paraId="179B4AB5" w14:textId="77777777" w:rsidR="00BD0395" w:rsidRPr="00F0504D" w:rsidRDefault="00BD0395" w:rsidP="00BD0395">
      <w:pPr>
        <w:numPr>
          <w:ilvl w:val="0"/>
          <w:numId w:val="15"/>
        </w:numPr>
        <w:spacing w:after="200" w:line="276" w:lineRule="auto"/>
        <w:ind w:left="1418"/>
        <w:contextualSpacing/>
        <w:jc w:val="both"/>
        <w:rPr>
          <w:rFonts w:ascii="Calibri" w:eastAsia="Calibri" w:hAnsi="Calibri" w:cs="Times New Roman"/>
          <w:lang w:val="fr-FR"/>
        </w:rPr>
      </w:pPr>
      <w:r w:rsidRPr="00F0504D">
        <w:rPr>
          <w:rFonts w:ascii="Calibri" w:eastAsia="Calibri" w:hAnsi="Calibri" w:cs="Times New Roman"/>
          <w:lang w:val="fr-FR"/>
        </w:rPr>
        <w:t>M</w:t>
      </w:r>
      <w:r w:rsidR="00EE0819">
        <w:rPr>
          <w:rFonts w:ascii="Calibri" w:eastAsia="Calibri" w:hAnsi="Calibri" w:cs="Times New Roman"/>
          <w:lang w:val="fr-FR"/>
        </w:rPr>
        <w:t xml:space="preserve">inder dan </w:t>
      </w:r>
      <w:r w:rsidRPr="00F0504D">
        <w:rPr>
          <w:rFonts w:ascii="Calibri" w:eastAsia="Calibri" w:hAnsi="Calibri" w:cs="Times New Roman"/>
          <w:lang w:val="fr-FR"/>
        </w:rPr>
        <w:t>2.500 euro</w:t>
      </w:r>
    </w:p>
    <w:p w14:paraId="3B8DC304" w14:textId="77777777" w:rsidR="00BD0395" w:rsidRPr="00F0504D" w:rsidRDefault="00EE0819" w:rsidP="00BD0395">
      <w:pPr>
        <w:numPr>
          <w:ilvl w:val="0"/>
          <w:numId w:val="15"/>
        </w:numPr>
        <w:spacing w:after="200" w:line="276" w:lineRule="auto"/>
        <w:ind w:left="1418"/>
        <w:contextualSpacing/>
        <w:jc w:val="both"/>
        <w:rPr>
          <w:rFonts w:ascii="Calibri" w:eastAsia="Calibri" w:hAnsi="Calibri" w:cs="Times New Roman"/>
          <w:b/>
          <w:lang w:val="fr-FR"/>
        </w:rPr>
      </w:pPr>
      <w:r>
        <w:rPr>
          <w:rFonts w:ascii="Calibri" w:eastAsia="Calibri" w:hAnsi="Calibri" w:cs="Times New Roman"/>
          <w:b/>
          <w:lang w:val="fr-FR"/>
        </w:rPr>
        <w:t xml:space="preserve">Tussen </w:t>
      </w:r>
      <w:r w:rsidR="00BD0395" w:rsidRPr="00F0504D">
        <w:rPr>
          <w:rFonts w:ascii="Calibri" w:eastAsia="Calibri" w:hAnsi="Calibri" w:cs="Times New Roman"/>
          <w:b/>
          <w:lang w:val="fr-FR"/>
        </w:rPr>
        <w:t>2.500 euro e</w:t>
      </w:r>
      <w:r>
        <w:rPr>
          <w:rFonts w:ascii="Calibri" w:eastAsia="Calibri" w:hAnsi="Calibri" w:cs="Times New Roman"/>
          <w:b/>
          <w:lang w:val="fr-FR"/>
        </w:rPr>
        <w:t>n</w:t>
      </w:r>
      <w:r w:rsidR="00BD0395" w:rsidRPr="00F0504D">
        <w:rPr>
          <w:rFonts w:ascii="Calibri" w:eastAsia="Calibri" w:hAnsi="Calibri" w:cs="Times New Roman"/>
          <w:b/>
          <w:lang w:val="fr-FR"/>
        </w:rPr>
        <w:t xml:space="preserve"> 5.000 euro</w:t>
      </w:r>
    </w:p>
    <w:p w14:paraId="487F524F" w14:textId="77777777" w:rsidR="00BD0395" w:rsidRPr="00F0504D" w:rsidRDefault="00EE0819" w:rsidP="00BD0395">
      <w:pPr>
        <w:numPr>
          <w:ilvl w:val="0"/>
          <w:numId w:val="15"/>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Meer dan 5.000 euro</w:t>
      </w:r>
    </w:p>
    <w:p w14:paraId="57858314" w14:textId="77777777" w:rsidR="00BD0395" w:rsidRPr="00F0504D" w:rsidRDefault="00BD0395" w:rsidP="00BD0395">
      <w:pPr>
        <w:ind w:left="1418"/>
        <w:contextualSpacing/>
        <w:jc w:val="both"/>
        <w:rPr>
          <w:rFonts w:ascii="Calibri" w:eastAsia="Calibri" w:hAnsi="Calibri" w:cs="Times New Roman"/>
          <w:lang w:val="fr-FR"/>
        </w:rPr>
      </w:pPr>
    </w:p>
    <w:p w14:paraId="38028310" w14:textId="57697B8E" w:rsidR="00BD0395" w:rsidRPr="00EE0819" w:rsidRDefault="00EE0819" w:rsidP="00BD0395">
      <w:pPr>
        <w:keepNext/>
        <w:keepLines/>
        <w:numPr>
          <w:ilvl w:val="0"/>
          <w:numId w:val="14"/>
        </w:numPr>
        <w:spacing w:after="120" w:line="276" w:lineRule="auto"/>
        <w:ind w:left="709" w:hanging="357"/>
        <w:contextualSpacing/>
        <w:jc w:val="both"/>
        <w:rPr>
          <w:rFonts w:ascii="Calibri" w:eastAsia="Calibri" w:hAnsi="Calibri" w:cs="Times New Roman"/>
          <w:b/>
          <w:lang w:val="nl-BE"/>
        </w:rPr>
      </w:pPr>
      <w:r w:rsidRPr="00EE0819">
        <w:rPr>
          <w:rFonts w:ascii="Calibri" w:eastAsia="Calibri" w:hAnsi="Calibri" w:cs="Times New Roman"/>
          <w:b/>
          <w:lang w:val="nl-BE"/>
        </w:rPr>
        <w:t xml:space="preserve">Bent u eigenaar van uw </w:t>
      </w:r>
      <w:r w:rsidR="008357BA" w:rsidRPr="00EE0819">
        <w:rPr>
          <w:rFonts w:ascii="Calibri" w:eastAsia="Calibri" w:hAnsi="Calibri" w:cs="Times New Roman"/>
          <w:b/>
          <w:lang w:val="nl-BE"/>
        </w:rPr>
        <w:t>woning?</w:t>
      </w:r>
    </w:p>
    <w:p w14:paraId="536ACCC3" w14:textId="77777777" w:rsidR="00BD0395" w:rsidRPr="00D63A53" w:rsidRDefault="00EE0819" w:rsidP="00BD0395">
      <w:pPr>
        <w:keepNext/>
        <w:keepLines/>
        <w:numPr>
          <w:ilvl w:val="0"/>
          <w:numId w:val="16"/>
        </w:numPr>
        <w:spacing w:after="200" w:line="276" w:lineRule="auto"/>
        <w:ind w:left="1418" w:hanging="357"/>
        <w:contextualSpacing/>
        <w:jc w:val="both"/>
        <w:rPr>
          <w:rFonts w:ascii="Calibri" w:eastAsia="Calibri" w:hAnsi="Calibri" w:cs="Times New Roman"/>
          <w:lang w:val="fr-FR"/>
        </w:rPr>
      </w:pPr>
      <w:r w:rsidRPr="00D63A53">
        <w:rPr>
          <w:rFonts w:ascii="Calibri" w:eastAsia="Calibri" w:hAnsi="Calibri" w:cs="Times New Roman"/>
          <w:lang w:val="fr-FR"/>
        </w:rPr>
        <w:t>Ja</w:t>
      </w:r>
    </w:p>
    <w:p w14:paraId="433E2769" w14:textId="77777777" w:rsidR="00BD0395" w:rsidRPr="00D63A53" w:rsidRDefault="00BD0395" w:rsidP="00BD0395">
      <w:pPr>
        <w:keepNext/>
        <w:keepLines/>
        <w:numPr>
          <w:ilvl w:val="0"/>
          <w:numId w:val="16"/>
        </w:numPr>
        <w:spacing w:after="200" w:line="276" w:lineRule="auto"/>
        <w:ind w:left="1418" w:hanging="357"/>
        <w:contextualSpacing/>
        <w:jc w:val="both"/>
        <w:rPr>
          <w:rFonts w:ascii="Calibri" w:eastAsia="Calibri" w:hAnsi="Calibri" w:cs="Times New Roman"/>
          <w:b/>
          <w:lang w:val="fr-FR"/>
        </w:rPr>
      </w:pPr>
      <w:r w:rsidRPr="00D63A53">
        <w:rPr>
          <w:rFonts w:ascii="Calibri" w:eastAsia="Calibri" w:hAnsi="Calibri" w:cs="Times New Roman"/>
          <w:b/>
          <w:lang w:val="fr-FR"/>
        </w:rPr>
        <w:t>N</w:t>
      </w:r>
      <w:r w:rsidR="00EE0819" w:rsidRPr="00D63A53">
        <w:rPr>
          <w:rFonts w:ascii="Calibri" w:eastAsia="Calibri" w:hAnsi="Calibri" w:cs="Times New Roman"/>
          <w:b/>
          <w:lang w:val="fr-FR"/>
        </w:rPr>
        <w:t>ee</w:t>
      </w:r>
    </w:p>
    <w:p w14:paraId="427AC76D" w14:textId="77777777" w:rsidR="00BD0395" w:rsidRPr="00F0504D" w:rsidRDefault="00BD0395" w:rsidP="00BD0395">
      <w:pPr>
        <w:ind w:left="1418"/>
        <w:contextualSpacing/>
        <w:jc w:val="both"/>
        <w:rPr>
          <w:rFonts w:ascii="Calibri" w:eastAsia="Calibri" w:hAnsi="Calibri" w:cs="Times New Roman"/>
          <w:lang w:val="fr-FR"/>
        </w:rPr>
      </w:pPr>
    </w:p>
    <w:p w14:paraId="7B418A18" w14:textId="54993F3C" w:rsidR="00BD0395" w:rsidRPr="001A69FC" w:rsidRDefault="001A69FC" w:rsidP="00BD0395">
      <w:pPr>
        <w:numPr>
          <w:ilvl w:val="0"/>
          <w:numId w:val="14"/>
        </w:numPr>
        <w:spacing w:after="120" w:line="276" w:lineRule="auto"/>
        <w:ind w:left="709"/>
        <w:contextualSpacing/>
        <w:jc w:val="both"/>
        <w:rPr>
          <w:rFonts w:ascii="Calibri" w:eastAsia="Calibri" w:hAnsi="Calibri" w:cs="Times New Roman"/>
          <w:b/>
          <w:lang w:val="nl-BE"/>
        </w:rPr>
      </w:pPr>
      <w:r w:rsidRPr="001A69FC">
        <w:rPr>
          <w:rFonts w:ascii="Calibri" w:eastAsia="Calibri" w:hAnsi="Calibri" w:cs="Times New Roman"/>
          <w:b/>
          <w:lang w:val="nl-BE"/>
        </w:rPr>
        <w:t xml:space="preserve">Wat is de verhouding tussen uw terugkerende financiële lasten (lening, huur, verzekeringen, …) en uw maandelijkse </w:t>
      </w:r>
      <w:r w:rsidR="008357BA" w:rsidRPr="001A69FC">
        <w:rPr>
          <w:rFonts w:ascii="Calibri" w:eastAsia="Calibri" w:hAnsi="Calibri" w:cs="Times New Roman"/>
          <w:b/>
          <w:lang w:val="nl-BE"/>
        </w:rPr>
        <w:t>inkomsten?</w:t>
      </w:r>
    </w:p>
    <w:p w14:paraId="1C5BB155" w14:textId="77777777" w:rsidR="00BD0395" w:rsidRPr="00F0504D" w:rsidRDefault="001A69FC" w:rsidP="00BD0395">
      <w:pPr>
        <w:numPr>
          <w:ilvl w:val="0"/>
          <w:numId w:val="17"/>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M</w:t>
      </w:r>
      <w:r w:rsidR="00BD0395" w:rsidRPr="00F0504D">
        <w:rPr>
          <w:rFonts w:ascii="Calibri" w:eastAsia="Calibri" w:hAnsi="Calibri" w:cs="Times New Roman"/>
          <w:lang w:val="fr-FR"/>
        </w:rPr>
        <w:t>i</w:t>
      </w:r>
      <w:r>
        <w:rPr>
          <w:rFonts w:ascii="Calibri" w:eastAsia="Calibri" w:hAnsi="Calibri" w:cs="Times New Roman"/>
          <w:lang w:val="fr-FR"/>
        </w:rPr>
        <w:t>nder da</w:t>
      </w:r>
      <w:r w:rsidR="00BD0395" w:rsidRPr="00F0504D">
        <w:rPr>
          <w:rFonts w:ascii="Calibri" w:eastAsia="Calibri" w:hAnsi="Calibri" w:cs="Times New Roman"/>
          <w:lang w:val="fr-FR"/>
        </w:rPr>
        <w:t>n 30%</w:t>
      </w:r>
    </w:p>
    <w:p w14:paraId="04AED20A" w14:textId="77777777" w:rsidR="00BD0395" w:rsidRPr="00F0504D" w:rsidRDefault="00E566E2" w:rsidP="00BD0395">
      <w:pPr>
        <w:numPr>
          <w:ilvl w:val="0"/>
          <w:numId w:val="17"/>
        </w:numPr>
        <w:spacing w:after="200" w:line="276" w:lineRule="auto"/>
        <w:ind w:left="1418"/>
        <w:contextualSpacing/>
        <w:jc w:val="both"/>
        <w:rPr>
          <w:rFonts w:ascii="Calibri" w:eastAsia="Calibri" w:hAnsi="Calibri" w:cs="Times New Roman"/>
          <w:b/>
          <w:lang w:val="fr-FR"/>
        </w:rPr>
      </w:pPr>
      <w:r>
        <w:rPr>
          <w:rFonts w:ascii="Calibri" w:eastAsia="Calibri" w:hAnsi="Calibri" w:cs="Times New Roman"/>
          <w:b/>
          <w:lang w:val="fr-FR"/>
        </w:rPr>
        <w:t>Tussen</w:t>
      </w:r>
      <w:r w:rsidR="00BD0395" w:rsidRPr="00F0504D">
        <w:rPr>
          <w:rFonts w:ascii="Calibri" w:eastAsia="Calibri" w:hAnsi="Calibri" w:cs="Times New Roman"/>
          <w:b/>
          <w:lang w:val="fr-FR"/>
        </w:rPr>
        <w:t xml:space="preserve"> 30% e</w:t>
      </w:r>
      <w:r>
        <w:rPr>
          <w:rFonts w:ascii="Calibri" w:eastAsia="Calibri" w:hAnsi="Calibri" w:cs="Times New Roman"/>
          <w:b/>
          <w:lang w:val="fr-FR"/>
        </w:rPr>
        <w:t>n</w:t>
      </w:r>
      <w:r w:rsidR="006F6334">
        <w:rPr>
          <w:rFonts w:ascii="Calibri" w:eastAsia="Calibri" w:hAnsi="Calibri" w:cs="Times New Roman"/>
          <w:b/>
          <w:lang w:val="fr-FR"/>
        </w:rPr>
        <w:t xml:space="preserve"> 50%</w:t>
      </w:r>
    </w:p>
    <w:p w14:paraId="41BC7A09" w14:textId="77777777" w:rsidR="00BD0395" w:rsidRPr="00F0504D" w:rsidRDefault="00E566E2" w:rsidP="00BD0395">
      <w:pPr>
        <w:numPr>
          <w:ilvl w:val="0"/>
          <w:numId w:val="17"/>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 xml:space="preserve">Meer dan </w:t>
      </w:r>
      <w:r w:rsidR="00BD0395" w:rsidRPr="00F0504D">
        <w:rPr>
          <w:rFonts w:ascii="Calibri" w:eastAsia="Calibri" w:hAnsi="Calibri" w:cs="Times New Roman"/>
          <w:lang w:val="fr-FR"/>
        </w:rPr>
        <w:t>50%</w:t>
      </w:r>
    </w:p>
    <w:p w14:paraId="76A29225" w14:textId="77777777" w:rsidR="00BD0395" w:rsidRPr="00F0504D" w:rsidRDefault="00BD0395" w:rsidP="00BD0395">
      <w:pPr>
        <w:ind w:left="1418"/>
        <w:contextualSpacing/>
        <w:jc w:val="both"/>
        <w:rPr>
          <w:rFonts w:ascii="Calibri" w:eastAsia="Calibri" w:hAnsi="Calibri" w:cs="Times New Roman"/>
          <w:lang w:val="fr-FR"/>
        </w:rPr>
      </w:pPr>
    </w:p>
    <w:p w14:paraId="55CD7E57" w14:textId="7D56324B" w:rsidR="00BD0395" w:rsidRPr="00E566E2" w:rsidRDefault="00E566E2" w:rsidP="00BD0395">
      <w:pPr>
        <w:numPr>
          <w:ilvl w:val="0"/>
          <w:numId w:val="14"/>
        </w:numPr>
        <w:spacing w:after="120" w:line="276" w:lineRule="auto"/>
        <w:ind w:left="709"/>
        <w:contextualSpacing/>
        <w:jc w:val="both"/>
        <w:rPr>
          <w:rFonts w:ascii="Calibri" w:eastAsia="Calibri" w:hAnsi="Calibri" w:cs="Times New Roman"/>
          <w:b/>
          <w:lang w:val="nl-BE"/>
        </w:rPr>
      </w:pPr>
      <w:r w:rsidRPr="00E566E2">
        <w:rPr>
          <w:rFonts w:ascii="Calibri" w:eastAsia="Calibri" w:hAnsi="Calibri" w:cs="Times New Roman"/>
          <w:b/>
          <w:lang w:val="nl-BE"/>
        </w:rPr>
        <w:t xml:space="preserve">Wat is de omvang van uw roerende </w:t>
      </w:r>
      <w:r w:rsidR="008357BA" w:rsidRPr="00E566E2">
        <w:rPr>
          <w:rFonts w:ascii="Calibri" w:eastAsia="Calibri" w:hAnsi="Calibri" w:cs="Times New Roman"/>
          <w:b/>
          <w:lang w:val="nl-BE"/>
        </w:rPr>
        <w:t>beleggingen?</w:t>
      </w:r>
    </w:p>
    <w:p w14:paraId="4774B4D5" w14:textId="77777777" w:rsidR="00BD0395" w:rsidRPr="00204908" w:rsidRDefault="00E566E2" w:rsidP="00BD0395">
      <w:pPr>
        <w:numPr>
          <w:ilvl w:val="0"/>
          <w:numId w:val="18"/>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M</w:t>
      </w:r>
      <w:r w:rsidR="00BD0395" w:rsidRPr="00204908">
        <w:rPr>
          <w:rFonts w:ascii="Calibri" w:eastAsia="Calibri" w:hAnsi="Calibri" w:cs="Times New Roman"/>
          <w:lang w:val="fr-FR"/>
        </w:rPr>
        <w:t>in</w:t>
      </w:r>
      <w:r>
        <w:rPr>
          <w:rFonts w:ascii="Calibri" w:eastAsia="Calibri" w:hAnsi="Calibri" w:cs="Times New Roman"/>
          <w:lang w:val="fr-FR"/>
        </w:rPr>
        <w:t xml:space="preserve">der dan </w:t>
      </w:r>
      <w:r w:rsidR="00BD0395" w:rsidRPr="00204908">
        <w:rPr>
          <w:rFonts w:ascii="Calibri" w:eastAsia="Calibri" w:hAnsi="Calibri" w:cs="Times New Roman"/>
          <w:lang w:val="fr-FR"/>
        </w:rPr>
        <w:t>20.000 euro.</w:t>
      </w:r>
    </w:p>
    <w:p w14:paraId="634A386D" w14:textId="77777777" w:rsidR="00BD0395" w:rsidRPr="00204908" w:rsidRDefault="00E566E2" w:rsidP="00BD0395">
      <w:pPr>
        <w:numPr>
          <w:ilvl w:val="0"/>
          <w:numId w:val="18"/>
        </w:numPr>
        <w:spacing w:after="200" w:line="276" w:lineRule="auto"/>
        <w:ind w:left="1418"/>
        <w:contextualSpacing/>
        <w:jc w:val="both"/>
        <w:rPr>
          <w:rFonts w:ascii="Calibri" w:eastAsia="Calibri" w:hAnsi="Calibri" w:cs="Times New Roman"/>
          <w:b/>
          <w:lang w:val="fr-FR"/>
        </w:rPr>
      </w:pPr>
      <w:r>
        <w:rPr>
          <w:rFonts w:ascii="Calibri" w:eastAsia="Calibri" w:hAnsi="Calibri" w:cs="Times New Roman"/>
          <w:b/>
          <w:lang w:val="fr-FR"/>
        </w:rPr>
        <w:t xml:space="preserve">Tussen </w:t>
      </w:r>
      <w:r w:rsidR="00BD0395" w:rsidRPr="00204908">
        <w:rPr>
          <w:rFonts w:ascii="Calibri" w:eastAsia="Calibri" w:hAnsi="Calibri" w:cs="Times New Roman"/>
          <w:b/>
          <w:lang w:val="fr-FR"/>
        </w:rPr>
        <w:t>20.000 euro et 100.000 euro.</w:t>
      </w:r>
    </w:p>
    <w:p w14:paraId="3163A0C3" w14:textId="77777777" w:rsidR="00BD0395" w:rsidRDefault="00E566E2" w:rsidP="00BD0395">
      <w:pPr>
        <w:numPr>
          <w:ilvl w:val="0"/>
          <w:numId w:val="18"/>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 xml:space="preserve">Meer dan </w:t>
      </w:r>
      <w:r w:rsidR="00BD0395" w:rsidRPr="00F0504D">
        <w:rPr>
          <w:rFonts w:ascii="Calibri" w:eastAsia="Calibri" w:hAnsi="Calibri" w:cs="Times New Roman"/>
          <w:lang w:val="fr-FR"/>
        </w:rPr>
        <w:t>100.000 euro.</w:t>
      </w:r>
    </w:p>
    <w:p w14:paraId="561B39A5" w14:textId="77777777" w:rsidR="006F6334" w:rsidRPr="00F0504D" w:rsidRDefault="006F6334" w:rsidP="006F6334">
      <w:pPr>
        <w:spacing w:after="200" w:line="276" w:lineRule="auto"/>
        <w:ind w:left="1418"/>
        <w:contextualSpacing/>
        <w:jc w:val="both"/>
        <w:rPr>
          <w:rFonts w:ascii="Calibri" w:eastAsia="Calibri" w:hAnsi="Calibri" w:cs="Times New Roman"/>
          <w:lang w:val="fr-FR"/>
        </w:rPr>
      </w:pPr>
    </w:p>
    <w:p w14:paraId="6D7F62DA" w14:textId="77777777" w:rsidR="00BD0395" w:rsidRPr="00F0504D" w:rsidRDefault="00E566E2" w:rsidP="00BD0395">
      <w:pPr>
        <w:jc w:val="both"/>
        <w:rPr>
          <w:rFonts w:ascii="Calibri" w:eastAsia="Calibri" w:hAnsi="Calibri" w:cs="Times New Roman"/>
          <w:b/>
          <w:u w:val="single"/>
          <w:lang w:val="fr-FR"/>
        </w:rPr>
      </w:pPr>
      <w:r>
        <w:rPr>
          <w:rFonts w:ascii="Calibri" w:eastAsia="Calibri" w:hAnsi="Calibri" w:cs="Times New Roman"/>
          <w:b/>
          <w:u w:val="single"/>
          <w:lang w:val="fr-FR"/>
        </w:rPr>
        <w:t xml:space="preserve">Risicoprofiel </w:t>
      </w:r>
    </w:p>
    <w:p w14:paraId="4B004553" w14:textId="4095AD80" w:rsidR="00BD0395" w:rsidRPr="00E566E2" w:rsidRDefault="00E566E2" w:rsidP="00BD0395">
      <w:pPr>
        <w:numPr>
          <w:ilvl w:val="0"/>
          <w:numId w:val="19"/>
        </w:numPr>
        <w:spacing w:after="120" w:line="276" w:lineRule="auto"/>
        <w:ind w:left="709"/>
        <w:contextualSpacing/>
        <w:jc w:val="both"/>
        <w:rPr>
          <w:rFonts w:ascii="Calibri" w:eastAsia="Calibri" w:hAnsi="Calibri" w:cs="Times New Roman"/>
          <w:b/>
          <w:lang w:val="nl-BE"/>
        </w:rPr>
      </w:pPr>
      <w:r w:rsidRPr="00E566E2">
        <w:rPr>
          <w:rFonts w:ascii="Calibri" w:eastAsia="Calibri" w:hAnsi="Calibri" w:cs="Times New Roman"/>
          <w:b/>
          <w:lang w:val="nl-BE"/>
        </w:rPr>
        <w:t xml:space="preserve">In welke mate aanvaardt u variaties in de waarde van uw </w:t>
      </w:r>
      <w:r w:rsidR="008357BA" w:rsidRPr="00E566E2">
        <w:rPr>
          <w:rFonts w:ascii="Calibri" w:eastAsia="Calibri" w:hAnsi="Calibri" w:cs="Times New Roman"/>
          <w:b/>
          <w:lang w:val="nl-BE"/>
        </w:rPr>
        <w:t>portefeuille?</w:t>
      </w:r>
    </w:p>
    <w:p w14:paraId="64704C01" w14:textId="77777777" w:rsidR="00BD0395" w:rsidRPr="00D63A53" w:rsidRDefault="00E566E2" w:rsidP="00BD0395">
      <w:pPr>
        <w:numPr>
          <w:ilvl w:val="0"/>
          <w:numId w:val="20"/>
        </w:numPr>
        <w:spacing w:after="200" w:line="276" w:lineRule="auto"/>
        <w:ind w:left="1418"/>
        <w:contextualSpacing/>
        <w:jc w:val="both"/>
        <w:rPr>
          <w:rFonts w:ascii="Calibri" w:eastAsia="Calibri" w:hAnsi="Calibri" w:cs="Times New Roman"/>
          <w:lang w:val="nl-BE"/>
        </w:rPr>
      </w:pPr>
      <w:r w:rsidRPr="00D63A53">
        <w:rPr>
          <w:rFonts w:ascii="Calibri" w:eastAsia="Calibri" w:hAnsi="Calibri" w:cs="Times New Roman"/>
          <w:lang w:val="nl-BE"/>
        </w:rPr>
        <w:t>Ik aanvaard variaties in de waarde van mijn portefeuille, maar op de eindvervaldag wil ik minstens het belegde kapitaal recupereren.</w:t>
      </w:r>
    </w:p>
    <w:p w14:paraId="4320ADD0" w14:textId="77777777" w:rsidR="00BD0395" w:rsidRPr="00E566E2" w:rsidRDefault="00E566E2" w:rsidP="00BD0395">
      <w:pPr>
        <w:numPr>
          <w:ilvl w:val="0"/>
          <w:numId w:val="20"/>
        </w:numPr>
        <w:spacing w:after="200" w:line="276" w:lineRule="auto"/>
        <w:ind w:left="1418"/>
        <w:contextualSpacing/>
        <w:jc w:val="both"/>
        <w:rPr>
          <w:rFonts w:ascii="Calibri" w:eastAsia="Calibri" w:hAnsi="Calibri" w:cs="Times New Roman"/>
          <w:lang w:val="nl-BE"/>
        </w:rPr>
      </w:pPr>
      <w:r w:rsidRPr="00E566E2">
        <w:rPr>
          <w:rFonts w:ascii="Calibri" w:eastAsia="Calibri" w:hAnsi="Calibri" w:cs="Times New Roman"/>
          <w:lang w:val="nl-BE"/>
        </w:rPr>
        <w:t>Ik aanvaard variaties op korte termijn, maar op middellang en lange termijn reken ik op een positief rendement van mijn portefeuille</w:t>
      </w:r>
      <w:r>
        <w:rPr>
          <w:rFonts w:ascii="Calibri" w:eastAsia="Calibri" w:hAnsi="Calibri" w:cs="Times New Roman"/>
          <w:lang w:val="nl-BE"/>
        </w:rPr>
        <w:t xml:space="preserve">. </w:t>
      </w:r>
    </w:p>
    <w:p w14:paraId="57B8CA2B" w14:textId="1332CD75" w:rsidR="00BD0395" w:rsidRPr="00D63A53" w:rsidRDefault="00E566E2" w:rsidP="00BD0395">
      <w:pPr>
        <w:numPr>
          <w:ilvl w:val="0"/>
          <w:numId w:val="20"/>
        </w:numPr>
        <w:spacing w:after="200" w:line="276" w:lineRule="auto"/>
        <w:ind w:left="1418"/>
        <w:contextualSpacing/>
        <w:jc w:val="both"/>
        <w:rPr>
          <w:rFonts w:ascii="Calibri" w:eastAsia="Calibri" w:hAnsi="Calibri" w:cs="Times New Roman"/>
          <w:b/>
          <w:lang w:val="nl-BE"/>
        </w:rPr>
      </w:pPr>
      <w:r w:rsidRPr="00D63A53">
        <w:rPr>
          <w:rFonts w:ascii="Calibri" w:eastAsia="Calibri" w:hAnsi="Calibri" w:cs="Times New Roman"/>
          <w:b/>
          <w:lang w:val="nl-BE"/>
        </w:rPr>
        <w:t xml:space="preserve">Aangezien de helft van mijn portefeuille belegd is in risicovolle activa </w:t>
      </w:r>
      <w:r w:rsidR="008357BA" w:rsidRPr="00D63A53">
        <w:rPr>
          <w:rFonts w:ascii="Calibri" w:eastAsia="Calibri" w:hAnsi="Calibri" w:cs="Times New Roman"/>
          <w:b/>
          <w:lang w:val="nl-BE"/>
        </w:rPr>
        <w:t>(zoals</w:t>
      </w:r>
      <w:r w:rsidRPr="00D63A53">
        <w:rPr>
          <w:rFonts w:ascii="Calibri" w:eastAsia="Calibri" w:hAnsi="Calibri" w:cs="Times New Roman"/>
          <w:b/>
          <w:lang w:val="nl-BE"/>
        </w:rPr>
        <w:t xml:space="preserve"> aandelen, beleggingsfondsen of obligaties in deviezen) begrijp </w:t>
      </w:r>
      <w:r w:rsidR="008B4F95" w:rsidRPr="00D63A53">
        <w:rPr>
          <w:rFonts w:ascii="Calibri" w:eastAsia="Calibri" w:hAnsi="Calibri" w:cs="Times New Roman"/>
          <w:b/>
          <w:lang w:val="nl-BE"/>
        </w:rPr>
        <w:t>ik dat variaties mogelijk zijn.</w:t>
      </w:r>
    </w:p>
    <w:p w14:paraId="6730CA01" w14:textId="77777777" w:rsidR="00BD0395" w:rsidRPr="00E566E2" w:rsidRDefault="00E566E2" w:rsidP="00BD0395">
      <w:pPr>
        <w:numPr>
          <w:ilvl w:val="0"/>
          <w:numId w:val="20"/>
        </w:numPr>
        <w:spacing w:after="200" w:line="276" w:lineRule="auto"/>
        <w:ind w:left="1418"/>
        <w:contextualSpacing/>
        <w:jc w:val="both"/>
        <w:rPr>
          <w:rFonts w:ascii="Calibri" w:eastAsia="Calibri" w:hAnsi="Calibri" w:cs="Times New Roman"/>
          <w:lang w:val="nl-BE"/>
        </w:rPr>
      </w:pPr>
      <w:r w:rsidRPr="00E566E2">
        <w:rPr>
          <w:rFonts w:ascii="Calibri" w:eastAsia="Calibri" w:hAnsi="Calibri" w:cs="Times New Roman"/>
          <w:lang w:val="nl-BE"/>
        </w:rPr>
        <w:t>Ik begrijp dat mijn portefeuille, die grotendeels is belegd in risicovolle financiële activa, op middellange en lange termijn zal variëren</w:t>
      </w:r>
      <w:r w:rsidR="00BD0395" w:rsidRPr="00E566E2">
        <w:rPr>
          <w:rFonts w:ascii="Calibri" w:eastAsia="Calibri" w:hAnsi="Calibri" w:cs="Times New Roman"/>
          <w:lang w:val="nl-BE"/>
        </w:rPr>
        <w:t>.</w:t>
      </w:r>
    </w:p>
    <w:p w14:paraId="55C28844" w14:textId="77777777" w:rsidR="00BD0395" w:rsidRPr="00116586" w:rsidRDefault="00E566E2" w:rsidP="00BD0395">
      <w:pPr>
        <w:numPr>
          <w:ilvl w:val="0"/>
          <w:numId w:val="20"/>
        </w:numPr>
        <w:spacing w:after="200" w:line="276" w:lineRule="auto"/>
        <w:ind w:left="1418"/>
        <w:contextualSpacing/>
        <w:jc w:val="both"/>
        <w:rPr>
          <w:rFonts w:ascii="Calibri" w:eastAsia="Calibri" w:hAnsi="Calibri" w:cs="Times New Roman"/>
          <w:lang w:val="nl-BE"/>
        </w:rPr>
      </w:pPr>
      <w:r w:rsidRPr="00E566E2">
        <w:rPr>
          <w:rFonts w:ascii="Calibri" w:eastAsia="Calibri" w:hAnsi="Calibri" w:cs="Times New Roman"/>
          <w:lang w:val="nl-BE"/>
        </w:rPr>
        <w:t>Ik heb er geen enkel probleem mee dat de waarde van mijn portefeuille varieert</w:t>
      </w:r>
      <w:r>
        <w:rPr>
          <w:rFonts w:ascii="Calibri" w:eastAsia="Calibri" w:hAnsi="Calibri" w:cs="Times New Roman"/>
          <w:lang w:val="nl-BE"/>
        </w:rPr>
        <w:t xml:space="preserve">. </w:t>
      </w:r>
      <w:r w:rsidRPr="00116586">
        <w:rPr>
          <w:rFonts w:ascii="Calibri" w:eastAsia="Calibri" w:hAnsi="Calibri" w:cs="Times New Roman"/>
          <w:lang w:val="nl-BE"/>
        </w:rPr>
        <w:t xml:space="preserve">Die variaties </w:t>
      </w:r>
      <w:r w:rsidR="00116586" w:rsidRPr="00116586">
        <w:rPr>
          <w:rFonts w:ascii="Calibri" w:eastAsia="Calibri" w:hAnsi="Calibri" w:cs="Times New Roman"/>
          <w:lang w:val="nl-BE"/>
        </w:rPr>
        <w:t xml:space="preserve">zijn </w:t>
      </w:r>
      <w:r w:rsidR="00E367DC">
        <w:rPr>
          <w:rFonts w:ascii="Calibri" w:eastAsia="Calibri" w:hAnsi="Calibri" w:cs="Times New Roman"/>
          <w:lang w:val="nl-BE"/>
        </w:rPr>
        <w:t>eigen</w:t>
      </w:r>
      <w:r w:rsidR="00116586" w:rsidRPr="00116586">
        <w:rPr>
          <w:rFonts w:ascii="Calibri" w:eastAsia="Calibri" w:hAnsi="Calibri" w:cs="Times New Roman"/>
          <w:lang w:val="nl-BE"/>
        </w:rPr>
        <w:t xml:space="preserve"> aan mijn beleggingsdoelstellingen en </w:t>
      </w:r>
      <w:r w:rsidR="00E367DC">
        <w:rPr>
          <w:rFonts w:ascii="Calibri" w:eastAsia="Calibri" w:hAnsi="Calibri" w:cs="Times New Roman"/>
          <w:lang w:val="nl-BE"/>
        </w:rPr>
        <w:t>zijn in overeenstemming met m</w:t>
      </w:r>
      <w:r w:rsidR="00116586" w:rsidRPr="00116586">
        <w:rPr>
          <w:rFonts w:ascii="Calibri" w:eastAsia="Calibri" w:hAnsi="Calibri" w:cs="Times New Roman"/>
          <w:lang w:val="nl-BE"/>
        </w:rPr>
        <w:t>ijn beleggingshorizon op lange termijn</w:t>
      </w:r>
      <w:r w:rsidR="00116586">
        <w:rPr>
          <w:rFonts w:ascii="Calibri" w:eastAsia="Calibri" w:hAnsi="Calibri" w:cs="Times New Roman"/>
          <w:lang w:val="nl-BE"/>
        </w:rPr>
        <w:t xml:space="preserve">. </w:t>
      </w:r>
    </w:p>
    <w:p w14:paraId="22F274DE" w14:textId="77777777" w:rsidR="00BD0395" w:rsidRPr="00116586" w:rsidRDefault="00BD0395" w:rsidP="00BD0395">
      <w:pPr>
        <w:ind w:left="1418"/>
        <w:contextualSpacing/>
        <w:jc w:val="both"/>
        <w:rPr>
          <w:rFonts w:ascii="Calibri" w:eastAsia="Calibri" w:hAnsi="Calibri" w:cs="Times New Roman"/>
          <w:lang w:val="nl-BE"/>
        </w:rPr>
      </w:pPr>
    </w:p>
    <w:p w14:paraId="4A7A2C29" w14:textId="3D3D9947" w:rsidR="00BD0395" w:rsidRPr="008C4B44" w:rsidRDefault="00116586" w:rsidP="00BD0395">
      <w:pPr>
        <w:numPr>
          <w:ilvl w:val="0"/>
          <w:numId w:val="19"/>
        </w:numPr>
        <w:spacing w:after="120" w:line="276" w:lineRule="auto"/>
        <w:ind w:left="709"/>
        <w:contextualSpacing/>
        <w:jc w:val="both"/>
        <w:rPr>
          <w:rFonts w:ascii="Calibri" w:eastAsia="Calibri" w:hAnsi="Calibri" w:cs="Times New Roman"/>
          <w:b/>
          <w:lang w:val="nl-BE"/>
        </w:rPr>
      </w:pPr>
      <w:r w:rsidRPr="008B4F95">
        <w:rPr>
          <w:rFonts w:ascii="Calibri" w:eastAsia="Calibri" w:hAnsi="Calibri" w:cs="Times New Roman"/>
          <w:b/>
          <w:lang w:val="nl-BE"/>
        </w:rPr>
        <w:t>U hebt risicovolle activa in uw portefeu</w:t>
      </w:r>
      <w:r w:rsidR="008B4F95" w:rsidRPr="008B4F95">
        <w:rPr>
          <w:rFonts w:ascii="Calibri" w:eastAsia="Calibri" w:hAnsi="Calibri" w:cs="Times New Roman"/>
          <w:b/>
          <w:lang w:val="nl-BE"/>
        </w:rPr>
        <w:t>i</w:t>
      </w:r>
      <w:r w:rsidRPr="008B4F95">
        <w:rPr>
          <w:rFonts w:ascii="Calibri" w:eastAsia="Calibri" w:hAnsi="Calibri" w:cs="Times New Roman"/>
          <w:b/>
          <w:lang w:val="nl-BE"/>
        </w:rPr>
        <w:t xml:space="preserve">lle (bijvoorbeeld aandelen, een beleggingsfonds of </w:t>
      </w:r>
      <w:r w:rsidR="008B4F95" w:rsidRPr="008B4F95">
        <w:rPr>
          <w:rFonts w:ascii="Calibri" w:eastAsia="Calibri" w:hAnsi="Calibri" w:cs="Times New Roman"/>
          <w:b/>
          <w:lang w:val="nl-BE"/>
        </w:rPr>
        <w:t>een obligatie in deviezen</w:t>
      </w:r>
      <w:r w:rsidR="00BD0395" w:rsidRPr="008B4F95">
        <w:rPr>
          <w:rFonts w:ascii="Calibri" w:eastAsia="Calibri" w:hAnsi="Calibri" w:cs="Times New Roman"/>
          <w:b/>
          <w:lang w:val="nl-BE"/>
        </w:rPr>
        <w:t xml:space="preserve">) </w:t>
      </w:r>
      <w:r w:rsidR="008B4F95" w:rsidRPr="008B4F95">
        <w:rPr>
          <w:rFonts w:ascii="Calibri" w:eastAsia="Calibri" w:hAnsi="Calibri" w:cs="Times New Roman"/>
          <w:b/>
          <w:lang w:val="nl-BE"/>
        </w:rPr>
        <w:t>die op lange termijn over goede rendementsvooruitzichten beschikken</w:t>
      </w:r>
      <w:r w:rsidR="008B4F95">
        <w:rPr>
          <w:rFonts w:ascii="Calibri" w:eastAsia="Calibri" w:hAnsi="Calibri" w:cs="Times New Roman"/>
          <w:b/>
          <w:lang w:val="nl-BE"/>
        </w:rPr>
        <w:t xml:space="preserve">. </w:t>
      </w:r>
      <w:r w:rsidR="008B4F95" w:rsidRPr="008B4F95">
        <w:rPr>
          <w:rFonts w:ascii="Calibri" w:eastAsia="Calibri" w:hAnsi="Calibri" w:cs="Times New Roman"/>
          <w:b/>
          <w:lang w:val="nl-BE"/>
        </w:rPr>
        <w:t xml:space="preserve">Op dit ogenblik heeft dit activa een verlies van </w:t>
      </w:r>
      <w:r w:rsidR="008B4F95">
        <w:rPr>
          <w:rFonts w:ascii="Calibri" w:eastAsia="Calibri" w:hAnsi="Calibri" w:cs="Times New Roman"/>
          <w:b/>
          <w:lang w:val="nl-BE"/>
        </w:rPr>
        <w:t xml:space="preserve">10%. </w:t>
      </w:r>
      <w:r w:rsidR="008B4F95" w:rsidRPr="008C4B44">
        <w:rPr>
          <w:rFonts w:ascii="Calibri" w:eastAsia="Calibri" w:hAnsi="Calibri" w:cs="Times New Roman"/>
          <w:b/>
          <w:lang w:val="nl-BE"/>
        </w:rPr>
        <w:t xml:space="preserve">Wat doet </w:t>
      </w:r>
      <w:r w:rsidR="008357BA" w:rsidRPr="008C4B44">
        <w:rPr>
          <w:rFonts w:ascii="Calibri" w:eastAsia="Calibri" w:hAnsi="Calibri" w:cs="Times New Roman"/>
          <w:b/>
          <w:lang w:val="nl-BE"/>
        </w:rPr>
        <w:t>u?</w:t>
      </w:r>
      <w:r w:rsidR="008B4F95" w:rsidRPr="008C4B44">
        <w:rPr>
          <w:rFonts w:ascii="Calibri" w:eastAsia="Calibri" w:hAnsi="Calibri" w:cs="Times New Roman"/>
          <w:b/>
          <w:lang w:val="nl-BE"/>
        </w:rPr>
        <w:t xml:space="preserve"> </w:t>
      </w:r>
    </w:p>
    <w:p w14:paraId="4BFCED9F" w14:textId="77777777" w:rsidR="00BD0395" w:rsidRPr="00D63A53" w:rsidRDefault="008B4F95" w:rsidP="00BD0395">
      <w:pPr>
        <w:numPr>
          <w:ilvl w:val="0"/>
          <w:numId w:val="21"/>
        </w:numPr>
        <w:spacing w:after="200" w:line="276" w:lineRule="auto"/>
        <w:ind w:left="1418"/>
        <w:contextualSpacing/>
        <w:jc w:val="both"/>
        <w:rPr>
          <w:rFonts w:ascii="Calibri" w:eastAsia="Calibri" w:hAnsi="Calibri" w:cs="Times New Roman"/>
          <w:lang w:val="nl-BE"/>
        </w:rPr>
      </w:pPr>
      <w:r w:rsidRPr="00D63A53">
        <w:rPr>
          <w:rFonts w:ascii="Calibri" w:eastAsia="Calibri" w:hAnsi="Calibri" w:cs="Times New Roman"/>
          <w:lang w:val="nl-BE"/>
        </w:rPr>
        <w:t>Dit hypothetisch geval gaat me niet a</w:t>
      </w:r>
      <w:r w:rsidR="0082490B" w:rsidRPr="00D63A53">
        <w:rPr>
          <w:rFonts w:ascii="Calibri" w:eastAsia="Calibri" w:hAnsi="Calibri" w:cs="Times New Roman"/>
          <w:lang w:val="nl-BE"/>
        </w:rPr>
        <w:t>an, want ik beleg enkel in veilig</w:t>
      </w:r>
      <w:r w:rsidRPr="00D63A53">
        <w:rPr>
          <w:rFonts w:ascii="Calibri" w:eastAsia="Calibri" w:hAnsi="Calibri" w:cs="Times New Roman"/>
          <w:lang w:val="nl-BE"/>
        </w:rPr>
        <w:t>e producten waarbij ik steeds zeker ben dat ik tenminste mijn beginkapitaal op de eindvervaldag</w:t>
      </w:r>
      <w:r w:rsidR="0082490B" w:rsidRPr="00D63A53">
        <w:rPr>
          <w:rFonts w:ascii="Calibri" w:eastAsia="Calibri" w:hAnsi="Calibri" w:cs="Times New Roman"/>
          <w:lang w:val="nl-BE"/>
        </w:rPr>
        <w:t xml:space="preserve"> terugkrijg</w:t>
      </w:r>
      <w:r w:rsidR="00BD0395" w:rsidRPr="00D63A53">
        <w:rPr>
          <w:rFonts w:ascii="Calibri" w:eastAsia="Calibri" w:hAnsi="Calibri" w:cs="Times New Roman"/>
          <w:lang w:val="nl-BE"/>
        </w:rPr>
        <w:t>.</w:t>
      </w:r>
    </w:p>
    <w:p w14:paraId="4134C69A" w14:textId="4396556F" w:rsidR="00BD0395" w:rsidRPr="00F23A32" w:rsidRDefault="008B4F95" w:rsidP="00BD0395">
      <w:pPr>
        <w:numPr>
          <w:ilvl w:val="0"/>
          <w:numId w:val="21"/>
        </w:numPr>
        <w:spacing w:after="200" w:line="276" w:lineRule="auto"/>
        <w:ind w:left="1418"/>
        <w:contextualSpacing/>
        <w:jc w:val="both"/>
        <w:rPr>
          <w:rFonts w:ascii="Calibri" w:eastAsia="Calibri" w:hAnsi="Calibri" w:cs="Times New Roman"/>
          <w:lang w:val="nl-BE"/>
        </w:rPr>
      </w:pPr>
      <w:r w:rsidRPr="00F23A32">
        <w:rPr>
          <w:rFonts w:ascii="Calibri" w:eastAsia="Calibri" w:hAnsi="Calibri" w:cs="Times New Roman"/>
          <w:lang w:val="nl-BE"/>
        </w:rPr>
        <w:t xml:space="preserve">Ik verkoop </w:t>
      </w:r>
      <w:r w:rsidR="00587090" w:rsidRPr="00F23A32">
        <w:rPr>
          <w:rFonts w:ascii="Calibri" w:eastAsia="Calibri" w:hAnsi="Calibri" w:cs="Times New Roman"/>
          <w:lang w:val="nl-BE"/>
        </w:rPr>
        <w:t xml:space="preserve">onmiddellijk </w:t>
      </w:r>
      <w:r w:rsidR="00F23A32" w:rsidRPr="00F23A32">
        <w:rPr>
          <w:rFonts w:ascii="Calibri" w:eastAsia="Calibri" w:hAnsi="Calibri" w:cs="Times New Roman"/>
          <w:lang w:val="nl-BE"/>
        </w:rPr>
        <w:t xml:space="preserve">dit product om het verlies te </w:t>
      </w:r>
      <w:r w:rsidR="008357BA" w:rsidRPr="00F23A32">
        <w:rPr>
          <w:rFonts w:ascii="Calibri" w:eastAsia="Calibri" w:hAnsi="Calibri" w:cs="Times New Roman"/>
          <w:lang w:val="nl-BE"/>
        </w:rPr>
        <w:t>beperken</w:t>
      </w:r>
      <w:r w:rsidR="008357BA">
        <w:rPr>
          <w:rFonts w:ascii="Calibri" w:eastAsia="Calibri" w:hAnsi="Calibri" w:cs="Times New Roman"/>
          <w:lang w:val="nl-BE"/>
        </w:rPr>
        <w:t>.</w:t>
      </w:r>
    </w:p>
    <w:p w14:paraId="20B3D39F" w14:textId="77777777" w:rsidR="00BD0395" w:rsidRPr="00F23A32" w:rsidRDefault="00F23A32" w:rsidP="00BD0395">
      <w:pPr>
        <w:numPr>
          <w:ilvl w:val="0"/>
          <w:numId w:val="21"/>
        </w:numPr>
        <w:spacing w:after="200" w:line="276" w:lineRule="auto"/>
        <w:ind w:left="1418"/>
        <w:contextualSpacing/>
        <w:jc w:val="both"/>
        <w:rPr>
          <w:rFonts w:ascii="Calibri" w:eastAsia="Calibri" w:hAnsi="Calibri" w:cs="Times New Roman"/>
          <w:lang w:val="nl-BE"/>
        </w:rPr>
      </w:pPr>
      <w:r w:rsidRPr="00F23A32">
        <w:rPr>
          <w:rFonts w:ascii="Calibri" w:eastAsia="Calibri" w:hAnsi="Calibri" w:cs="Times New Roman"/>
          <w:lang w:val="nl-BE"/>
        </w:rPr>
        <w:t>Ik verkoop een gedeelte van mijn beleggingen in dit product om het verlies te beperken</w:t>
      </w:r>
      <w:r w:rsidR="00BD0395" w:rsidRPr="00F23A32">
        <w:rPr>
          <w:rFonts w:ascii="Calibri" w:eastAsia="Calibri" w:hAnsi="Calibri" w:cs="Times New Roman"/>
          <w:lang w:val="nl-BE"/>
        </w:rPr>
        <w:t>.</w:t>
      </w:r>
    </w:p>
    <w:p w14:paraId="2DCA2DCA" w14:textId="77777777" w:rsidR="00BD0395" w:rsidRPr="00D63A53" w:rsidRDefault="00F23A32" w:rsidP="00BD0395">
      <w:pPr>
        <w:numPr>
          <w:ilvl w:val="0"/>
          <w:numId w:val="21"/>
        </w:numPr>
        <w:spacing w:after="200" w:line="276" w:lineRule="auto"/>
        <w:ind w:left="1418"/>
        <w:contextualSpacing/>
        <w:jc w:val="both"/>
        <w:rPr>
          <w:rFonts w:ascii="Calibri" w:eastAsia="Calibri" w:hAnsi="Calibri" w:cs="Times New Roman"/>
          <w:b/>
          <w:lang w:val="nl-BE"/>
        </w:rPr>
      </w:pPr>
      <w:r w:rsidRPr="00D63A53">
        <w:rPr>
          <w:rFonts w:ascii="Calibri" w:eastAsia="Calibri" w:hAnsi="Calibri" w:cs="Times New Roman"/>
          <w:b/>
          <w:lang w:val="nl-BE"/>
        </w:rPr>
        <w:t>Ik bewaar dit actief in portefeuille maar volg het van nabij op</w:t>
      </w:r>
      <w:r w:rsidR="00BD0395" w:rsidRPr="00D63A53">
        <w:rPr>
          <w:rFonts w:ascii="Calibri" w:eastAsia="Calibri" w:hAnsi="Calibri" w:cs="Times New Roman"/>
          <w:b/>
          <w:lang w:val="nl-BE"/>
        </w:rPr>
        <w:t>.</w:t>
      </w:r>
    </w:p>
    <w:p w14:paraId="404B6C9C" w14:textId="77777777" w:rsidR="00BD0395" w:rsidRPr="00F23A32" w:rsidRDefault="00F23A32" w:rsidP="00BD0395">
      <w:pPr>
        <w:numPr>
          <w:ilvl w:val="0"/>
          <w:numId w:val="21"/>
        </w:numPr>
        <w:spacing w:after="200" w:line="276" w:lineRule="auto"/>
        <w:ind w:left="1418"/>
        <w:contextualSpacing/>
        <w:jc w:val="both"/>
        <w:rPr>
          <w:rFonts w:ascii="Calibri" w:eastAsia="Calibri" w:hAnsi="Calibri" w:cs="Times New Roman"/>
          <w:lang w:val="nl-BE"/>
        </w:rPr>
      </w:pPr>
      <w:r w:rsidRPr="00F23A32">
        <w:rPr>
          <w:rFonts w:ascii="Calibri" w:eastAsia="Calibri" w:hAnsi="Calibri" w:cs="Times New Roman"/>
          <w:lang w:val="nl-BE"/>
        </w:rPr>
        <w:t>Ik profiteer van dit verlies van 10% om nieuw kap</w:t>
      </w:r>
      <w:r>
        <w:rPr>
          <w:rFonts w:ascii="Calibri" w:eastAsia="Calibri" w:hAnsi="Calibri" w:cs="Times New Roman"/>
          <w:lang w:val="nl-BE"/>
        </w:rPr>
        <w:t>itaal te beleggen in dit product</w:t>
      </w:r>
      <w:r w:rsidR="00BD0395" w:rsidRPr="00F23A32">
        <w:rPr>
          <w:rFonts w:ascii="Calibri" w:eastAsia="Calibri" w:hAnsi="Calibri" w:cs="Times New Roman"/>
          <w:lang w:val="nl-BE"/>
        </w:rPr>
        <w:t>.</w:t>
      </w:r>
    </w:p>
    <w:p w14:paraId="2892686D" w14:textId="77777777" w:rsidR="00BD0395" w:rsidRPr="00F23A32" w:rsidRDefault="00BD0395" w:rsidP="00BD0395">
      <w:pPr>
        <w:jc w:val="both"/>
        <w:rPr>
          <w:rFonts w:ascii="Calibri" w:eastAsia="Calibri" w:hAnsi="Calibri" w:cs="Times New Roman"/>
          <w:lang w:val="nl-BE"/>
        </w:rPr>
      </w:pPr>
    </w:p>
    <w:p w14:paraId="13BCE994" w14:textId="0935ADE7" w:rsidR="00BD0395" w:rsidRPr="00F23A32" w:rsidRDefault="00F23A32" w:rsidP="00BD0395">
      <w:pPr>
        <w:keepNext/>
        <w:keepLines/>
        <w:numPr>
          <w:ilvl w:val="0"/>
          <w:numId w:val="19"/>
        </w:numPr>
        <w:spacing w:after="120" w:line="276" w:lineRule="auto"/>
        <w:ind w:left="709" w:hanging="357"/>
        <w:contextualSpacing/>
        <w:jc w:val="both"/>
        <w:rPr>
          <w:rFonts w:ascii="Calibri" w:eastAsia="Calibri" w:hAnsi="Calibri" w:cs="Times New Roman"/>
          <w:b/>
          <w:lang w:val="nl-BE"/>
        </w:rPr>
      </w:pPr>
      <w:r w:rsidRPr="00F23A32">
        <w:rPr>
          <w:rFonts w:ascii="Calibri" w:eastAsia="Calibri" w:hAnsi="Calibri" w:cs="Times New Roman"/>
          <w:b/>
          <w:lang w:val="nl-BE"/>
        </w:rPr>
        <w:t xml:space="preserve">U wenst dat uw portefeuille op de volgende manier wordt </w:t>
      </w:r>
      <w:r w:rsidR="008357BA" w:rsidRPr="00F23A32">
        <w:rPr>
          <w:rFonts w:ascii="Calibri" w:eastAsia="Calibri" w:hAnsi="Calibri" w:cs="Times New Roman"/>
          <w:b/>
          <w:lang w:val="nl-BE"/>
        </w:rPr>
        <w:t>verdeeld:</w:t>
      </w:r>
      <w:r w:rsidRPr="00F23A32">
        <w:rPr>
          <w:rFonts w:ascii="Calibri" w:eastAsia="Calibri" w:hAnsi="Calibri" w:cs="Times New Roman"/>
          <w:b/>
          <w:lang w:val="nl-BE"/>
        </w:rPr>
        <w:t xml:space="preserve"> </w:t>
      </w:r>
    </w:p>
    <w:p w14:paraId="51598D49" w14:textId="77777777" w:rsidR="00BD0395" w:rsidRPr="00D63A53" w:rsidRDefault="00F23A32" w:rsidP="00BD0395">
      <w:pPr>
        <w:keepNext/>
        <w:keepLines/>
        <w:numPr>
          <w:ilvl w:val="0"/>
          <w:numId w:val="22"/>
        </w:numPr>
        <w:spacing w:after="200" w:line="276" w:lineRule="auto"/>
        <w:ind w:left="1418" w:hanging="357"/>
        <w:contextualSpacing/>
        <w:jc w:val="both"/>
        <w:rPr>
          <w:rFonts w:ascii="Calibri" w:eastAsia="Calibri" w:hAnsi="Calibri" w:cs="Times New Roman"/>
          <w:lang w:val="nl-BE"/>
        </w:rPr>
      </w:pPr>
      <w:r w:rsidRPr="00D63A53">
        <w:rPr>
          <w:rFonts w:ascii="Calibri" w:eastAsia="Calibri" w:hAnsi="Calibri" w:cs="Times New Roman"/>
          <w:lang w:val="nl-BE"/>
        </w:rPr>
        <w:t xml:space="preserve">Enkel in financiële producten die me waarborgen dat ik op de eindvervaldag 100% van mijn kapitaal terugkrijg. </w:t>
      </w:r>
    </w:p>
    <w:p w14:paraId="738DFE09" w14:textId="77777777" w:rsidR="00BD0395" w:rsidRPr="00F23A32" w:rsidRDefault="00F23A32" w:rsidP="00BD0395">
      <w:pPr>
        <w:numPr>
          <w:ilvl w:val="0"/>
          <w:numId w:val="22"/>
        </w:numPr>
        <w:spacing w:after="200" w:line="276" w:lineRule="auto"/>
        <w:ind w:left="1418"/>
        <w:contextualSpacing/>
        <w:jc w:val="both"/>
        <w:rPr>
          <w:rFonts w:ascii="Calibri" w:eastAsia="Calibri" w:hAnsi="Calibri" w:cs="Times New Roman"/>
          <w:lang w:val="nl-BE"/>
        </w:rPr>
      </w:pPr>
      <w:r w:rsidRPr="00F23A32">
        <w:rPr>
          <w:rFonts w:ascii="Calibri" w:eastAsia="Calibri" w:hAnsi="Calibri" w:cs="Times New Roman"/>
          <w:lang w:val="nl-BE"/>
        </w:rPr>
        <w:t xml:space="preserve">Voor het grootste gedeelte in </w:t>
      </w:r>
      <w:r w:rsidR="0082490B">
        <w:rPr>
          <w:rFonts w:ascii="Calibri" w:eastAsia="Calibri" w:hAnsi="Calibri" w:cs="Times New Roman"/>
          <w:lang w:val="nl-BE"/>
        </w:rPr>
        <w:t>veilige</w:t>
      </w:r>
      <w:r w:rsidRPr="00F23A32">
        <w:rPr>
          <w:rFonts w:ascii="Calibri" w:eastAsia="Calibri" w:hAnsi="Calibri" w:cs="Times New Roman"/>
          <w:lang w:val="nl-BE"/>
        </w:rPr>
        <w:t xml:space="preserve"> producten die me waarborgen dat ik 100% van het belegde kapitaal terug</w:t>
      </w:r>
      <w:r w:rsidR="00C5731D">
        <w:rPr>
          <w:rFonts w:ascii="Calibri" w:eastAsia="Calibri" w:hAnsi="Calibri" w:cs="Times New Roman"/>
          <w:lang w:val="nl-BE"/>
        </w:rPr>
        <w:t>k</w:t>
      </w:r>
      <w:r w:rsidRPr="00F23A32">
        <w:rPr>
          <w:rFonts w:ascii="Calibri" w:eastAsia="Calibri" w:hAnsi="Calibri" w:cs="Times New Roman"/>
          <w:lang w:val="nl-BE"/>
        </w:rPr>
        <w:t xml:space="preserve">rijg, maar ook met een fractie risicovolle activa (maximaal </w:t>
      </w:r>
      <w:r>
        <w:rPr>
          <w:rFonts w:ascii="Calibri" w:eastAsia="Calibri" w:hAnsi="Calibri" w:cs="Times New Roman"/>
          <w:lang w:val="nl-BE"/>
        </w:rPr>
        <w:t>30%).</w:t>
      </w:r>
    </w:p>
    <w:p w14:paraId="29579B47" w14:textId="77777777" w:rsidR="00BD0395" w:rsidRPr="00C5731D" w:rsidRDefault="00C5731D" w:rsidP="00BD0395">
      <w:pPr>
        <w:numPr>
          <w:ilvl w:val="0"/>
          <w:numId w:val="22"/>
        </w:numPr>
        <w:spacing w:after="200" w:line="276" w:lineRule="auto"/>
        <w:ind w:left="1418"/>
        <w:contextualSpacing/>
        <w:jc w:val="both"/>
        <w:rPr>
          <w:rFonts w:ascii="Calibri" w:eastAsia="Calibri" w:hAnsi="Calibri" w:cs="Times New Roman"/>
          <w:lang w:val="nl-BE"/>
        </w:rPr>
      </w:pPr>
      <w:r w:rsidRPr="00C5731D">
        <w:rPr>
          <w:rFonts w:ascii="Calibri" w:eastAsia="Calibri" w:hAnsi="Calibri" w:cs="Times New Roman"/>
          <w:lang w:val="nl-BE"/>
        </w:rPr>
        <w:t>Een evenwicht tussen risicovolle producten en producten met kapitaalbescherming</w:t>
      </w:r>
      <w:r w:rsidR="00BD0395" w:rsidRPr="00C5731D">
        <w:rPr>
          <w:rFonts w:ascii="Calibri" w:eastAsia="Calibri" w:hAnsi="Calibri" w:cs="Times New Roman"/>
          <w:lang w:val="nl-BE"/>
        </w:rPr>
        <w:t>.</w:t>
      </w:r>
    </w:p>
    <w:p w14:paraId="20ECBDF3" w14:textId="77777777" w:rsidR="00BD0395" w:rsidRPr="00D63A53" w:rsidRDefault="00C5731D" w:rsidP="00BD0395">
      <w:pPr>
        <w:numPr>
          <w:ilvl w:val="0"/>
          <w:numId w:val="22"/>
        </w:numPr>
        <w:spacing w:after="200" w:line="276" w:lineRule="auto"/>
        <w:ind w:left="1418"/>
        <w:contextualSpacing/>
        <w:jc w:val="both"/>
        <w:rPr>
          <w:rFonts w:ascii="Calibri" w:eastAsia="Calibri" w:hAnsi="Calibri" w:cs="Times New Roman"/>
          <w:b/>
          <w:lang w:val="nl-BE"/>
        </w:rPr>
      </w:pPr>
      <w:r w:rsidRPr="00D63A53">
        <w:rPr>
          <w:rFonts w:ascii="Calibri" w:eastAsia="Calibri" w:hAnsi="Calibri" w:cs="Times New Roman"/>
          <w:b/>
          <w:lang w:val="nl-BE"/>
        </w:rPr>
        <w:t>Een overwicht aan risi</w:t>
      </w:r>
      <w:r w:rsidR="008609BC" w:rsidRPr="00D63A53">
        <w:rPr>
          <w:rFonts w:ascii="Calibri" w:eastAsia="Calibri" w:hAnsi="Calibri" w:cs="Times New Roman"/>
          <w:b/>
          <w:lang w:val="nl-BE"/>
        </w:rPr>
        <w:t>c</w:t>
      </w:r>
      <w:r w:rsidRPr="00D63A53">
        <w:rPr>
          <w:rFonts w:ascii="Calibri" w:eastAsia="Calibri" w:hAnsi="Calibri" w:cs="Times New Roman"/>
          <w:b/>
          <w:lang w:val="nl-BE"/>
        </w:rPr>
        <w:t xml:space="preserve">ovolle financiële producten maar met een klein gedeelte </w:t>
      </w:r>
      <w:r w:rsidR="0082490B" w:rsidRPr="00D63A53">
        <w:rPr>
          <w:rFonts w:ascii="Calibri" w:eastAsia="Calibri" w:hAnsi="Calibri" w:cs="Times New Roman"/>
          <w:b/>
          <w:lang w:val="nl-BE"/>
        </w:rPr>
        <w:t>veilig</w:t>
      </w:r>
      <w:r w:rsidRPr="00D63A53">
        <w:rPr>
          <w:rFonts w:ascii="Calibri" w:eastAsia="Calibri" w:hAnsi="Calibri" w:cs="Times New Roman"/>
          <w:b/>
          <w:lang w:val="nl-BE"/>
        </w:rPr>
        <w:t>e producten (</w:t>
      </w:r>
      <w:r w:rsidR="00BD0395" w:rsidRPr="00D63A53">
        <w:rPr>
          <w:rFonts w:ascii="Calibri" w:eastAsia="Calibri" w:hAnsi="Calibri" w:cs="Times New Roman"/>
          <w:b/>
          <w:lang w:val="nl-BE"/>
        </w:rPr>
        <w:t xml:space="preserve">20% maximum) </w:t>
      </w:r>
      <w:r w:rsidRPr="00D63A53">
        <w:rPr>
          <w:rFonts w:ascii="Calibri" w:eastAsia="Calibri" w:hAnsi="Calibri" w:cs="Times New Roman"/>
          <w:b/>
          <w:lang w:val="nl-BE"/>
        </w:rPr>
        <w:t>die me de waarbo</w:t>
      </w:r>
      <w:r w:rsidR="008609BC" w:rsidRPr="00D63A53">
        <w:rPr>
          <w:rFonts w:ascii="Calibri" w:eastAsia="Calibri" w:hAnsi="Calibri" w:cs="Times New Roman"/>
          <w:b/>
          <w:lang w:val="nl-BE"/>
        </w:rPr>
        <w:t>r</w:t>
      </w:r>
      <w:r w:rsidRPr="00D63A53">
        <w:rPr>
          <w:rFonts w:ascii="Calibri" w:eastAsia="Calibri" w:hAnsi="Calibri" w:cs="Times New Roman"/>
          <w:b/>
          <w:lang w:val="nl-BE"/>
        </w:rPr>
        <w:t>g geven dat ik 100% van het kapitaal op de eindvervaldag terugkrijg</w:t>
      </w:r>
      <w:r w:rsidR="00BD0395" w:rsidRPr="00D63A53">
        <w:rPr>
          <w:rFonts w:ascii="Calibri" w:eastAsia="Calibri" w:hAnsi="Calibri" w:cs="Times New Roman"/>
          <w:b/>
          <w:lang w:val="nl-BE"/>
        </w:rPr>
        <w:t>.</w:t>
      </w:r>
    </w:p>
    <w:p w14:paraId="353FCDDF" w14:textId="77777777" w:rsidR="00BD0395" w:rsidRPr="00C5731D" w:rsidRDefault="00C5731D" w:rsidP="00BD0395">
      <w:pPr>
        <w:numPr>
          <w:ilvl w:val="0"/>
          <w:numId w:val="22"/>
        </w:numPr>
        <w:spacing w:after="200" w:line="276" w:lineRule="auto"/>
        <w:ind w:left="1418"/>
        <w:contextualSpacing/>
        <w:jc w:val="both"/>
        <w:rPr>
          <w:rFonts w:ascii="Calibri" w:eastAsia="Calibri" w:hAnsi="Calibri" w:cs="Times New Roman"/>
          <w:lang w:val="nl-BE"/>
        </w:rPr>
      </w:pPr>
      <w:r w:rsidRPr="00C5731D">
        <w:rPr>
          <w:rFonts w:ascii="Calibri" w:eastAsia="Calibri" w:hAnsi="Calibri" w:cs="Times New Roman"/>
          <w:lang w:val="nl-BE"/>
        </w:rPr>
        <w:t xml:space="preserve">Enkel </w:t>
      </w:r>
      <w:r w:rsidR="0082490B">
        <w:rPr>
          <w:rFonts w:ascii="Calibri" w:eastAsia="Calibri" w:hAnsi="Calibri" w:cs="Times New Roman"/>
          <w:lang w:val="nl-BE"/>
        </w:rPr>
        <w:t>in</w:t>
      </w:r>
      <w:r w:rsidRPr="00C5731D">
        <w:rPr>
          <w:rFonts w:ascii="Calibri" w:eastAsia="Calibri" w:hAnsi="Calibri" w:cs="Times New Roman"/>
          <w:lang w:val="nl-BE"/>
        </w:rPr>
        <w:t xml:space="preserve"> risicovolle producte</w:t>
      </w:r>
      <w:r w:rsidR="00BD0395" w:rsidRPr="00C5731D">
        <w:rPr>
          <w:rFonts w:ascii="Calibri" w:eastAsia="Calibri" w:hAnsi="Calibri" w:cs="Times New Roman"/>
          <w:lang w:val="nl-BE"/>
        </w:rPr>
        <w:t>n</w:t>
      </w:r>
      <w:r w:rsidRPr="00C5731D">
        <w:rPr>
          <w:rFonts w:ascii="Calibri" w:eastAsia="Calibri" w:hAnsi="Calibri" w:cs="Times New Roman"/>
          <w:lang w:val="nl-BE"/>
        </w:rPr>
        <w:t xml:space="preserve"> zodat ik steeds het hoogst mogelijke rendement opzoek</w:t>
      </w:r>
      <w:r>
        <w:rPr>
          <w:rFonts w:ascii="Calibri" w:eastAsia="Calibri" w:hAnsi="Calibri" w:cs="Times New Roman"/>
          <w:lang w:val="nl-BE"/>
        </w:rPr>
        <w:t xml:space="preserve">. </w:t>
      </w:r>
    </w:p>
    <w:p w14:paraId="6BC9BF7F" w14:textId="77777777" w:rsidR="00BD0395" w:rsidRPr="00C5731D" w:rsidRDefault="00BD0395" w:rsidP="00BD0395">
      <w:pPr>
        <w:spacing w:before="240"/>
        <w:jc w:val="both"/>
        <w:rPr>
          <w:rFonts w:ascii="Calibri" w:eastAsia="Calibri" w:hAnsi="Calibri" w:cs="Times New Roman"/>
          <w:b/>
          <w:u w:val="single"/>
          <w:lang w:val="nl-BE"/>
        </w:rPr>
      </w:pPr>
    </w:p>
    <w:p w14:paraId="35C46306" w14:textId="77777777" w:rsidR="00BD0395" w:rsidRDefault="00C5731D" w:rsidP="00BD0395">
      <w:pPr>
        <w:spacing w:before="240"/>
        <w:jc w:val="both"/>
        <w:rPr>
          <w:rFonts w:ascii="Calibri" w:eastAsia="Calibri" w:hAnsi="Calibri" w:cs="Times New Roman"/>
          <w:b/>
          <w:u w:val="single"/>
          <w:lang w:val="fr-FR"/>
        </w:rPr>
      </w:pPr>
      <w:r>
        <w:rPr>
          <w:rFonts w:ascii="Calibri" w:eastAsia="Calibri" w:hAnsi="Calibri" w:cs="Times New Roman"/>
          <w:b/>
          <w:u w:val="single"/>
          <w:lang w:val="fr-FR"/>
        </w:rPr>
        <w:t>Evaluatie van de duurzaamheidsvoorkeuren</w:t>
      </w:r>
    </w:p>
    <w:p w14:paraId="4A17A8A2" w14:textId="0B8AD159" w:rsidR="00BD0395" w:rsidRPr="008609BC" w:rsidRDefault="00C5731D" w:rsidP="00BD0395">
      <w:pPr>
        <w:numPr>
          <w:ilvl w:val="0"/>
          <w:numId w:val="31"/>
        </w:numPr>
        <w:spacing w:before="240"/>
        <w:jc w:val="both"/>
        <w:rPr>
          <w:rFonts w:ascii="Calibri" w:eastAsia="Calibri" w:hAnsi="Calibri" w:cs="Times New Roman"/>
          <w:lang w:val="nl-BE"/>
        </w:rPr>
      </w:pPr>
      <w:r w:rsidRPr="008609BC">
        <w:rPr>
          <w:rFonts w:ascii="Calibri" w:eastAsia="Calibri" w:hAnsi="Calibri" w:cs="Times New Roman"/>
          <w:lang w:val="nl-BE"/>
        </w:rPr>
        <w:t xml:space="preserve">Wenst u dat het aanbod aan beleggingsproducten rekening houdt met de mogelijk negatieve invloed van de belegging op de mens, het leefmilieu en de </w:t>
      </w:r>
      <w:r w:rsidR="008357BA" w:rsidRPr="008609BC">
        <w:rPr>
          <w:rFonts w:ascii="Calibri" w:eastAsia="Calibri" w:hAnsi="Calibri" w:cs="Times New Roman"/>
          <w:lang w:val="nl-BE"/>
        </w:rPr>
        <w:t>maatschappij?</w:t>
      </w:r>
      <w:r w:rsidRPr="008609BC">
        <w:rPr>
          <w:rFonts w:ascii="Calibri" w:eastAsia="Calibri" w:hAnsi="Calibri" w:cs="Times New Roman"/>
          <w:lang w:val="nl-BE"/>
        </w:rPr>
        <w:t xml:space="preserve"> </w:t>
      </w:r>
    </w:p>
    <w:p w14:paraId="08AD2553" w14:textId="74874F5A" w:rsidR="00BD0395" w:rsidRPr="008C4B44" w:rsidRDefault="00C5731D" w:rsidP="00BD0395">
      <w:pPr>
        <w:numPr>
          <w:ilvl w:val="0"/>
          <w:numId w:val="31"/>
        </w:numPr>
        <w:spacing w:before="240"/>
        <w:jc w:val="both"/>
        <w:rPr>
          <w:rFonts w:ascii="Calibri" w:eastAsia="Calibri" w:hAnsi="Calibri" w:cs="Times New Roman"/>
          <w:lang w:val="nl-BE"/>
        </w:rPr>
      </w:pPr>
      <w:r w:rsidRPr="008C4B44">
        <w:rPr>
          <w:rFonts w:ascii="Calibri" w:eastAsia="Calibri" w:hAnsi="Calibri" w:cs="Times New Roman"/>
          <w:lang w:val="nl-BE"/>
        </w:rPr>
        <w:t xml:space="preserve">Wenst u dat het aanbod van de bank, de verzekeraar of de tussenpersoon duurzame beleggingen </w:t>
      </w:r>
      <w:r w:rsidR="008357BA" w:rsidRPr="008C4B44">
        <w:rPr>
          <w:rFonts w:ascii="Calibri" w:eastAsia="Calibri" w:hAnsi="Calibri" w:cs="Times New Roman"/>
          <w:lang w:val="nl-BE"/>
        </w:rPr>
        <w:t>omvat?</w:t>
      </w:r>
      <w:r w:rsidRPr="008C4B44">
        <w:rPr>
          <w:rFonts w:ascii="Calibri" w:eastAsia="Calibri" w:hAnsi="Calibri" w:cs="Times New Roman"/>
          <w:lang w:val="nl-BE"/>
        </w:rPr>
        <w:t xml:space="preserve"> </w:t>
      </w:r>
    </w:p>
    <w:p w14:paraId="757D85CA" w14:textId="44C53153" w:rsidR="001A69FC" w:rsidRPr="008C4B44" w:rsidRDefault="00C5731D" w:rsidP="00BD0395">
      <w:pPr>
        <w:numPr>
          <w:ilvl w:val="0"/>
          <w:numId w:val="31"/>
        </w:numPr>
        <w:spacing w:before="240"/>
        <w:jc w:val="both"/>
        <w:rPr>
          <w:rFonts w:ascii="Calibri" w:eastAsia="Calibri" w:hAnsi="Calibri" w:cs="Times New Roman"/>
          <w:b/>
          <w:lang w:val="nl-BE"/>
        </w:rPr>
      </w:pPr>
      <w:r w:rsidRPr="008C4B44">
        <w:rPr>
          <w:rFonts w:ascii="Calibri" w:eastAsia="Calibri" w:hAnsi="Calibri" w:cs="Times New Roman"/>
          <w:lang w:val="nl-BE"/>
        </w:rPr>
        <w:t xml:space="preserve">Wenst u dat de bank, de verzekeraar of de tussenpersoon u beleggingen aanbiedt die </w:t>
      </w:r>
      <w:r w:rsidR="006F6334">
        <w:rPr>
          <w:rFonts w:ascii="Calibri" w:eastAsia="Calibri" w:hAnsi="Calibri" w:cs="Times New Roman"/>
          <w:lang w:val="nl-BE"/>
        </w:rPr>
        <w:t xml:space="preserve">opgenomen zijn </w:t>
      </w:r>
      <w:r w:rsidRPr="008C4B44">
        <w:rPr>
          <w:rFonts w:ascii="Calibri" w:eastAsia="Calibri" w:hAnsi="Calibri" w:cs="Times New Roman"/>
          <w:lang w:val="nl-BE"/>
        </w:rPr>
        <w:t xml:space="preserve">in de Europese taxonomie, met andere woorden beleggingen in economische activiteiten die door de Europese Commissie als « groen » worden </w:t>
      </w:r>
      <w:r w:rsidR="008357BA" w:rsidRPr="008C4B44">
        <w:rPr>
          <w:rFonts w:ascii="Calibri" w:eastAsia="Calibri" w:hAnsi="Calibri" w:cs="Times New Roman"/>
          <w:lang w:val="nl-BE"/>
        </w:rPr>
        <w:t>beschouwd?</w:t>
      </w:r>
      <w:r w:rsidRPr="008C4B44">
        <w:rPr>
          <w:rFonts w:ascii="Calibri" w:eastAsia="Calibri" w:hAnsi="Calibri" w:cs="Times New Roman"/>
          <w:lang w:val="nl-BE"/>
        </w:rPr>
        <w:t xml:space="preserve"> </w:t>
      </w:r>
    </w:p>
    <w:p w14:paraId="6B828FC4" w14:textId="77777777" w:rsidR="00BD0395" w:rsidRPr="006B6EE2" w:rsidRDefault="00BD0395" w:rsidP="00D63A53">
      <w:pPr>
        <w:spacing w:before="240"/>
        <w:ind w:left="1428"/>
        <w:jc w:val="both"/>
        <w:rPr>
          <w:rFonts w:ascii="Calibri" w:eastAsia="Calibri" w:hAnsi="Calibri" w:cs="Times New Roman"/>
          <w:b/>
          <w:lang w:val="nl-NL"/>
        </w:rPr>
      </w:pPr>
    </w:p>
    <w:p w14:paraId="0AD235F0" w14:textId="77777777" w:rsidR="00772BF5" w:rsidRPr="006B6EE2" w:rsidRDefault="00772BF5" w:rsidP="00BD0395">
      <w:pPr>
        <w:rPr>
          <w:lang w:val="nl-NL"/>
        </w:rPr>
      </w:pPr>
    </w:p>
    <w:sectPr w:rsidR="00772BF5" w:rsidRPr="006B6E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609E3"/>
    <w:multiLevelType w:val="hybridMultilevel"/>
    <w:tmpl w:val="1CF423F6"/>
    <w:lvl w:ilvl="0" w:tplc="DCC04274">
      <w:start w:val="1"/>
      <w:numFmt w:val="lowerLetter"/>
      <w:lvlText w:val="%1)"/>
      <w:lvlJc w:val="left"/>
      <w:pPr>
        <w:ind w:left="755" w:hanging="360"/>
      </w:pPr>
      <w:rPr>
        <w:lang w:val="nl-BE"/>
      </w:rPr>
    </w:lvl>
    <w:lvl w:ilvl="1" w:tplc="08130019">
      <w:start w:val="1"/>
      <w:numFmt w:val="lowerLetter"/>
      <w:lvlText w:val="%2."/>
      <w:lvlJc w:val="left"/>
      <w:pPr>
        <w:ind w:left="1475" w:hanging="360"/>
      </w:pPr>
    </w:lvl>
    <w:lvl w:ilvl="2" w:tplc="0813001B">
      <w:start w:val="1"/>
      <w:numFmt w:val="lowerRoman"/>
      <w:lvlText w:val="%3."/>
      <w:lvlJc w:val="right"/>
      <w:pPr>
        <w:ind w:left="2195" w:hanging="180"/>
      </w:pPr>
    </w:lvl>
    <w:lvl w:ilvl="3" w:tplc="0813000F">
      <w:start w:val="1"/>
      <w:numFmt w:val="decimal"/>
      <w:lvlText w:val="%4."/>
      <w:lvlJc w:val="left"/>
      <w:pPr>
        <w:ind w:left="2915" w:hanging="360"/>
      </w:pPr>
    </w:lvl>
    <w:lvl w:ilvl="4" w:tplc="08130019">
      <w:start w:val="1"/>
      <w:numFmt w:val="lowerLetter"/>
      <w:lvlText w:val="%5."/>
      <w:lvlJc w:val="left"/>
      <w:pPr>
        <w:ind w:left="3635" w:hanging="360"/>
      </w:pPr>
    </w:lvl>
    <w:lvl w:ilvl="5" w:tplc="0813001B">
      <w:start w:val="1"/>
      <w:numFmt w:val="lowerRoman"/>
      <w:lvlText w:val="%6."/>
      <w:lvlJc w:val="right"/>
      <w:pPr>
        <w:ind w:left="4355" w:hanging="180"/>
      </w:pPr>
    </w:lvl>
    <w:lvl w:ilvl="6" w:tplc="0813000F">
      <w:start w:val="1"/>
      <w:numFmt w:val="decimal"/>
      <w:lvlText w:val="%7."/>
      <w:lvlJc w:val="left"/>
      <w:pPr>
        <w:ind w:left="5075" w:hanging="360"/>
      </w:pPr>
    </w:lvl>
    <w:lvl w:ilvl="7" w:tplc="08130019">
      <w:start w:val="1"/>
      <w:numFmt w:val="lowerLetter"/>
      <w:lvlText w:val="%8."/>
      <w:lvlJc w:val="left"/>
      <w:pPr>
        <w:ind w:left="5795" w:hanging="360"/>
      </w:pPr>
    </w:lvl>
    <w:lvl w:ilvl="8" w:tplc="0813001B">
      <w:start w:val="1"/>
      <w:numFmt w:val="lowerRoman"/>
      <w:lvlText w:val="%9."/>
      <w:lvlJc w:val="right"/>
      <w:pPr>
        <w:ind w:left="6515" w:hanging="180"/>
      </w:pPr>
    </w:lvl>
  </w:abstractNum>
  <w:abstractNum w:abstractNumId="1" w15:restartNumberingAfterBreak="0">
    <w:nsid w:val="073663FC"/>
    <w:multiLevelType w:val="hybridMultilevel"/>
    <w:tmpl w:val="6526C9B8"/>
    <w:lvl w:ilvl="0" w:tplc="4BBCEF36">
      <w:start w:val="1"/>
      <w:numFmt w:val="lowerLetter"/>
      <w:lvlText w:val="%1)"/>
      <w:lvlJc w:val="left"/>
      <w:pPr>
        <w:ind w:left="720" w:hanging="360"/>
      </w:pPr>
      <w:rPr>
        <w:rFonts w:ascii="Calibri" w:eastAsia="Calibri" w:hAnsi="Calibri" w:cs="Times New Roman"/>
        <w:lang w:val="nl-BE"/>
      </w:rPr>
    </w:lvl>
    <w:lvl w:ilvl="1" w:tplc="8D70A2C4">
      <w:start w:val="1"/>
      <w:numFmt w:val="decimal"/>
      <w:lvlText w:val="%2."/>
      <w:lvlJc w:val="left"/>
      <w:pPr>
        <w:ind w:left="1785" w:hanging="705"/>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 w15:restartNumberingAfterBreak="0">
    <w:nsid w:val="08BD5F42"/>
    <w:multiLevelType w:val="hybridMultilevel"/>
    <w:tmpl w:val="7CA67DE2"/>
    <w:lvl w:ilvl="0" w:tplc="08130017">
      <w:start w:val="1"/>
      <w:numFmt w:val="lowerLetter"/>
      <w:lvlText w:val="%1)"/>
      <w:lvlJc w:val="left"/>
      <w:pPr>
        <w:ind w:left="755" w:hanging="360"/>
      </w:pPr>
    </w:lvl>
    <w:lvl w:ilvl="1" w:tplc="08130019">
      <w:start w:val="1"/>
      <w:numFmt w:val="lowerLetter"/>
      <w:lvlText w:val="%2."/>
      <w:lvlJc w:val="left"/>
      <w:pPr>
        <w:ind w:left="1475" w:hanging="360"/>
      </w:pPr>
    </w:lvl>
    <w:lvl w:ilvl="2" w:tplc="0813001B">
      <w:start w:val="1"/>
      <w:numFmt w:val="lowerRoman"/>
      <w:lvlText w:val="%3."/>
      <w:lvlJc w:val="right"/>
      <w:pPr>
        <w:ind w:left="2195" w:hanging="180"/>
      </w:pPr>
    </w:lvl>
    <w:lvl w:ilvl="3" w:tplc="0813000F">
      <w:start w:val="1"/>
      <w:numFmt w:val="decimal"/>
      <w:lvlText w:val="%4."/>
      <w:lvlJc w:val="left"/>
      <w:pPr>
        <w:ind w:left="2915" w:hanging="360"/>
      </w:pPr>
    </w:lvl>
    <w:lvl w:ilvl="4" w:tplc="08130019">
      <w:start w:val="1"/>
      <w:numFmt w:val="lowerLetter"/>
      <w:lvlText w:val="%5."/>
      <w:lvlJc w:val="left"/>
      <w:pPr>
        <w:ind w:left="3635" w:hanging="360"/>
      </w:pPr>
    </w:lvl>
    <w:lvl w:ilvl="5" w:tplc="0813001B">
      <w:start w:val="1"/>
      <w:numFmt w:val="lowerRoman"/>
      <w:lvlText w:val="%6."/>
      <w:lvlJc w:val="right"/>
      <w:pPr>
        <w:ind w:left="4355" w:hanging="180"/>
      </w:pPr>
    </w:lvl>
    <w:lvl w:ilvl="6" w:tplc="0813000F">
      <w:start w:val="1"/>
      <w:numFmt w:val="decimal"/>
      <w:lvlText w:val="%7."/>
      <w:lvlJc w:val="left"/>
      <w:pPr>
        <w:ind w:left="5075" w:hanging="360"/>
      </w:pPr>
    </w:lvl>
    <w:lvl w:ilvl="7" w:tplc="08130019">
      <w:start w:val="1"/>
      <w:numFmt w:val="lowerLetter"/>
      <w:lvlText w:val="%8."/>
      <w:lvlJc w:val="left"/>
      <w:pPr>
        <w:ind w:left="5795" w:hanging="360"/>
      </w:pPr>
    </w:lvl>
    <w:lvl w:ilvl="8" w:tplc="0813001B">
      <w:start w:val="1"/>
      <w:numFmt w:val="lowerRoman"/>
      <w:lvlText w:val="%9."/>
      <w:lvlJc w:val="right"/>
      <w:pPr>
        <w:ind w:left="6515" w:hanging="180"/>
      </w:pPr>
    </w:lvl>
  </w:abstractNum>
  <w:abstractNum w:abstractNumId="3" w15:restartNumberingAfterBreak="0">
    <w:nsid w:val="0B056259"/>
    <w:multiLevelType w:val="hybridMultilevel"/>
    <w:tmpl w:val="11484B0C"/>
    <w:lvl w:ilvl="0" w:tplc="938CD508">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4" w15:restartNumberingAfterBreak="0">
    <w:nsid w:val="0B3F13D3"/>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CE07DF"/>
    <w:multiLevelType w:val="hybridMultilevel"/>
    <w:tmpl w:val="52BC5462"/>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6" w15:restartNumberingAfterBreak="0">
    <w:nsid w:val="0E382C83"/>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A13C4C"/>
    <w:multiLevelType w:val="hybridMultilevel"/>
    <w:tmpl w:val="F118A57A"/>
    <w:lvl w:ilvl="0" w:tplc="080C000B">
      <w:start w:val="1"/>
      <w:numFmt w:val="bullet"/>
      <w:lvlText w:val=""/>
      <w:lvlJc w:val="left"/>
      <w:pPr>
        <w:ind w:left="2160" w:hanging="360"/>
      </w:pPr>
      <w:rPr>
        <w:rFonts w:ascii="Wingdings" w:hAnsi="Wingdings"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8" w15:restartNumberingAfterBreak="0">
    <w:nsid w:val="18A76272"/>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6806D1"/>
    <w:multiLevelType w:val="hybridMultilevel"/>
    <w:tmpl w:val="5284FF7C"/>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0" w15:restartNumberingAfterBreak="0">
    <w:nsid w:val="241043B4"/>
    <w:multiLevelType w:val="hybridMultilevel"/>
    <w:tmpl w:val="8B0CD3F4"/>
    <w:lvl w:ilvl="0" w:tplc="ED76473E">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1" w15:restartNumberingAfterBreak="0">
    <w:nsid w:val="25432526"/>
    <w:multiLevelType w:val="hybridMultilevel"/>
    <w:tmpl w:val="58E837C8"/>
    <w:lvl w:ilvl="0" w:tplc="80F8240E">
      <w:start w:val="1"/>
      <w:numFmt w:val="decimal"/>
      <w:pStyle w:val="Questions"/>
      <w:lvlText w:val="%1)"/>
      <w:lvlJc w:val="left"/>
      <w:pPr>
        <w:ind w:left="720" w:hanging="360"/>
      </w:pPr>
      <w:rPr>
        <w:rFonts w:hint="default"/>
        <w:b/>
        <w:lang w:val="nl-BE"/>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26DA42BD"/>
    <w:multiLevelType w:val="hybridMultilevel"/>
    <w:tmpl w:val="32484E22"/>
    <w:lvl w:ilvl="0" w:tplc="080C000B">
      <w:start w:val="1"/>
      <w:numFmt w:val="bullet"/>
      <w:lvlText w:val=""/>
      <w:lvlJc w:val="left"/>
      <w:pPr>
        <w:ind w:left="2160" w:hanging="360"/>
      </w:pPr>
      <w:rPr>
        <w:rFonts w:ascii="Wingdings" w:hAnsi="Wingdings"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13" w15:restartNumberingAfterBreak="0">
    <w:nsid w:val="27675DAA"/>
    <w:multiLevelType w:val="hybridMultilevel"/>
    <w:tmpl w:val="25AEDF86"/>
    <w:lvl w:ilvl="0" w:tplc="08130017">
      <w:start w:val="1"/>
      <w:numFmt w:val="lowerLetter"/>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4" w15:restartNumberingAfterBreak="0">
    <w:nsid w:val="27C86201"/>
    <w:multiLevelType w:val="hybridMultilevel"/>
    <w:tmpl w:val="951A8A04"/>
    <w:lvl w:ilvl="0" w:tplc="4E44F12C">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5" w15:restartNumberingAfterBreak="0">
    <w:nsid w:val="34AD0B1A"/>
    <w:multiLevelType w:val="hybridMultilevel"/>
    <w:tmpl w:val="99B8D0BA"/>
    <w:lvl w:ilvl="0" w:tplc="0428ABA2">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6" w15:restartNumberingAfterBreak="0">
    <w:nsid w:val="3A754AF7"/>
    <w:multiLevelType w:val="hybridMultilevel"/>
    <w:tmpl w:val="6F86F6D4"/>
    <w:lvl w:ilvl="0" w:tplc="B2BC4BDC">
      <w:start w:val="1"/>
      <w:numFmt w:val="lowerLetter"/>
      <w:lvlText w:val="%1)"/>
      <w:lvlJc w:val="left"/>
      <w:pPr>
        <w:ind w:left="755" w:hanging="360"/>
      </w:pPr>
      <w:rPr>
        <w:lang w:val="nl-BE"/>
      </w:rPr>
    </w:lvl>
    <w:lvl w:ilvl="1" w:tplc="08130019">
      <w:start w:val="1"/>
      <w:numFmt w:val="lowerLetter"/>
      <w:lvlText w:val="%2."/>
      <w:lvlJc w:val="left"/>
      <w:pPr>
        <w:ind w:left="1475" w:hanging="360"/>
      </w:pPr>
    </w:lvl>
    <w:lvl w:ilvl="2" w:tplc="0813001B">
      <w:start w:val="1"/>
      <w:numFmt w:val="lowerRoman"/>
      <w:lvlText w:val="%3."/>
      <w:lvlJc w:val="right"/>
      <w:pPr>
        <w:ind w:left="2195" w:hanging="180"/>
      </w:pPr>
    </w:lvl>
    <w:lvl w:ilvl="3" w:tplc="0813000F">
      <w:start w:val="1"/>
      <w:numFmt w:val="decimal"/>
      <w:lvlText w:val="%4."/>
      <w:lvlJc w:val="left"/>
      <w:pPr>
        <w:ind w:left="2915" w:hanging="360"/>
      </w:pPr>
    </w:lvl>
    <w:lvl w:ilvl="4" w:tplc="08130019">
      <w:start w:val="1"/>
      <w:numFmt w:val="lowerLetter"/>
      <w:lvlText w:val="%5."/>
      <w:lvlJc w:val="left"/>
      <w:pPr>
        <w:ind w:left="3635" w:hanging="360"/>
      </w:pPr>
    </w:lvl>
    <w:lvl w:ilvl="5" w:tplc="0813001B">
      <w:start w:val="1"/>
      <w:numFmt w:val="lowerRoman"/>
      <w:lvlText w:val="%6."/>
      <w:lvlJc w:val="right"/>
      <w:pPr>
        <w:ind w:left="4355" w:hanging="180"/>
      </w:pPr>
    </w:lvl>
    <w:lvl w:ilvl="6" w:tplc="0813000F">
      <w:start w:val="1"/>
      <w:numFmt w:val="decimal"/>
      <w:lvlText w:val="%7."/>
      <w:lvlJc w:val="left"/>
      <w:pPr>
        <w:ind w:left="5075" w:hanging="360"/>
      </w:pPr>
    </w:lvl>
    <w:lvl w:ilvl="7" w:tplc="08130019">
      <w:start w:val="1"/>
      <w:numFmt w:val="lowerLetter"/>
      <w:lvlText w:val="%8."/>
      <w:lvlJc w:val="left"/>
      <w:pPr>
        <w:ind w:left="5795" w:hanging="360"/>
      </w:pPr>
    </w:lvl>
    <w:lvl w:ilvl="8" w:tplc="0813001B">
      <w:start w:val="1"/>
      <w:numFmt w:val="lowerRoman"/>
      <w:lvlText w:val="%9."/>
      <w:lvlJc w:val="right"/>
      <w:pPr>
        <w:ind w:left="6515" w:hanging="180"/>
      </w:pPr>
    </w:lvl>
  </w:abstractNum>
  <w:abstractNum w:abstractNumId="17" w15:restartNumberingAfterBreak="0">
    <w:nsid w:val="3B155FF4"/>
    <w:multiLevelType w:val="multilevel"/>
    <w:tmpl w:val="625830EA"/>
    <w:lvl w:ilvl="0">
      <w:start w:val="1"/>
      <w:numFmt w:val="bullet"/>
      <w:lvlText w:val=""/>
      <w:lvlJc w:val="left"/>
      <w:pPr>
        <w:tabs>
          <w:tab w:val="num" w:pos="1428"/>
        </w:tabs>
        <w:ind w:left="1428" w:hanging="360"/>
      </w:pPr>
      <w:rPr>
        <w:rFonts w:ascii="Symbol" w:hAnsi="Symbol" w:hint="default"/>
      </w:rPr>
    </w:lvl>
    <w:lvl w:ilvl="1">
      <w:start w:val="1"/>
      <w:numFmt w:val="bullet"/>
      <w:lvlText w:val="•"/>
      <w:lvlJc w:val="left"/>
      <w:pPr>
        <w:tabs>
          <w:tab w:val="num" w:pos="2148"/>
        </w:tabs>
        <w:ind w:left="2148" w:hanging="360"/>
      </w:pPr>
      <w:rPr>
        <w:rFonts w:ascii="Arial" w:hAnsi="Arial" w:hint="default"/>
      </w:rPr>
    </w:lvl>
    <w:lvl w:ilvl="2">
      <w:start w:val="1"/>
      <w:numFmt w:val="bullet"/>
      <w:lvlText w:val="•"/>
      <w:lvlJc w:val="left"/>
      <w:pPr>
        <w:tabs>
          <w:tab w:val="num" w:pos="2868"/>
        </w:tabs>
        <w:ind w:left="2868" w:hanging="360"/>
      </w:pPr>
      <w:rPr>
        <w:rFonts w:ascii="Arial" w:hAnsi="Arial" w:hint="default"/>
      </w:rPr>
    </w:lvl>
    <w:lvl w:ilvl="3">
      <w:start w:val="1"/>
      <w:numFmt w:val="bullet"/>
      <w:lvlText w:val="•"/>
      <w:lvlJc w:val="left"/>
      <w:pPr>
        <w:tabs>
          <w:tab w:val="num" w:pos="3588"/>
        </w:tabs>
        <w:ind w:left="3588" w:hanging="360"/>
      </w:pPr>
      <w:rPr>
        <w:rFonts w:ascii="Arial" w:hAnsi="Arial" w:hint="default"/>
      </w:rPr>
    </w:lvl>
    <w:lvl w:ilvl="4">
      <w:start w:val="1"/>
      <w:numFmt w:val="bullet"/>
      <w:lvlText w:val="•"/>
      <w:lvlJc w:val="left"/>
      <w:pPr>
        <w:tabs>
          <w:tab w:val="num" w:pos="4308"/>
        </w:tabs>
        <w:ind w:left="4308" w:hanging="360"/>
      </w:pPr>
      <w:rPr>
        <w:rFonts w:ascii="Arial" w:hAnsi="Arial" w:hint="default"/>
      </w:rPr>
    </w:lvl>
    <w:lvl w:ilvl="5">
      <w:start w:val="1"/>
      <w:numFmt w:val="bullet"/>
      <w:lvlText w:val="•"/>
      <w:lvlJc w:val="left"/>
      <w:pPr>
        <w:tabs>
          <w:tab w:val="num" w:pos="5028"/>
        </w:tabs>
        <w:ind w:left="5028" w:hanging="360"/>
      </w:pPr>
      <w:rPr>
        <w:rFonts w:ascii="Arial" w:hAnsi="Arial" w:hint="default"/>
      </w:rPr>
    </w:lvl>
    <w:lvl w:ilvl="6">
      <w:start w:val="1"/>
      <w:numFmt w:val="bullet"/>
      <w:lvlText w:val="•"/>
      <w:lvlJc w:val="left"/>
      <w:pPr>
        <w:tabs>
          <w:tab w:val="num" w:pos="5748"/>
        </w:tabs>
        <w:ind w:left="5748" w:hanging="360"/>
      </w:pPr>
      <w:rPr>
        <w:rFonts w:ascii="Arial" w:hAnsi="Arial" w:hint="default"/>
      </w:rPr>
    </w:lvl>
    <w:lvl w:ilvl="7">
      <w:start w:val="1"/>
      <w:numFmt w:val="bullet"/>
      <w:lvlText w:val="•"/>
      <w:lvlJc w:val="left"/>
      <w:pPr>
        <w:tabs>
          <w:tab w:val="num" w:pos="6468"/>
        </w:tabs>
        <w:ind w:left="6468" w:hanging="360"/>
      </w:pPr>
      <w:rPr>
        <w:rFonts w:ascii="Arial" w:hAnsi="Arial" w:hint="default"/>
      </w:rPr>
    </w:lvl>
    <w:lvl w:ilvl="8">
      <w:start w:val="1"/>
      <w:numFmt w:val="bullet"/>
      <w:lvlText w:val="•"/>
      <w:lvlJc w:val="left"/>
      <w:pPr>
        <w:tabs>
          <w:tab w:val="num" w:pos="7188"/>
        </w:tabs>
        <w:ind w:left="7188" w:hanging="360"/>
      </w:pPr>
      <w:rPr>
        <w:rFonts w:ascii="Arial" w:hAnsi="Arial" w:hint="default"/>
      </w:rPr>
    </w:lvl>
  </w:abstractNum>
  <w:abstractNum w:abstractNumId="18" w15:restartNumberingAfterBreak="0">
    <w:nsid w:val="40360686"/>
    <w:multiLevelType w:val="hybridMultilevel"/>
    <w:tmpl w:val="647A1BA0"/>
    <w:lvl w:ilvl="0" w:tplc="0F28B550">
      <w:start w:val="1"/>
      <w:numFmt w:val="upperLetter"/>
      <w:lvlText w:val="%1."/>
      <w:lvlJc w:val="left"/>
      <w:pPr>
        <w:ind w:left="1440" w:hanging="360"/>
      </w:pPr>
      <w:rPr>
        <w:lang w:val="nl-BE"/>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19" w15:restartNumberingAfterBreak="0">
    <w:nsid w:val="43043D37"/>
    <w:multiLevelType w:val="hybridMultilevel"/>
    <w:tmpl w:val="74044FD6"/>
    <w:lvl w:ilvl="0" w:tplc="080C000B">
      <w:start w:val="1"/>
      <w:numFmt w:val="bullet"/>
      <w:lvlText w:val=""/>
      <w:lvlJc w:val="left"/>
      <w:pPr>
        <w:ind w:left="2160" w:hanging="360"/>
      </w:pPr>
      <w:rPr>
        <w:rFonts w:ascii="Wingdings" w:hAnsi="Wingdings"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20" w15:restartNumberingAfterBreak="0">
    <w:nsid w:val="438D2FE6"/>
    <w:multiLevelType w:val="hybridMultilevel"/>
    <w:tmpl w:val="361415F0"/>
    <w:lvl w:ilvl="0" w:tplc="08130017">
      <w:start w:val="1"/>
      <w:numFmt w:val="lowerLetter"/>
      <w:lvlText w:val="%1)"/>
      <w:lvlJc w:val="left"/>
      <w:pPr>
        <w:ind w:left="1440" w:hanging="360"/>
      </w:pPr>
    </w:lvl>
    <w:lvl w:ilvl="1" w:tplc="08130019">
      <w:start w:val="1"/>
      <w:numFmt w:val="lowerLetter"/>
      <w:lvlText w:val="%2."/>
      <w:lvlJc w:val="left"/>
      <w:pPr>
        <w:ind w:left="2160" w:hanging="360"/>
      </w:pPr>
    </w:lvl>
    <w:lvl w:ilvl="2" w:tplc="0813001B">
      <w:start w:val="1"/>
      <w:numFmt w:val="lowerRoman"/>
      <w:lvlText w:val="%3."/>
      <w:lvlJc w:val="right"/>
      <w:pPr>
        <w:ind w:left="2880" w:hanging="180"/>
      </w:pPr>
    </w:lvl>
    <w:lvl w:ilvl="3" w:tplc="0813000F">
      <w:start w:val="1"/>
      <w:numFmt w:val="decimal"/>
      <w:lvlText w:val="%4."/>
      <w:lvlJc w:val="left"/>
      <w:pPr>
        <w:ind w:left="3600" w:hanging="360"/>
      </w:pPr>
    </w:lvl>
    <w:lvl w:ilvl="4" w:tplc="08130019">
      <w:start w:val="1"/>
      <w:numFmt w:val="lowerLetter"/>
      <w:lvlText w:val="%5."/>
      <w:lvlJc w:val="left"/>
      <w:pPr>
        <w:ind w:left="4320" w:hanging="360"/>
      </w:pPr>
    </w:lvl>
    <w:lvl w:ilvl="5" w:tplc="0813001B">
      <w:start w:val="1"/>
      <w:numFmt w:val="lowerRoman"/>
      <w:lvlText w:val="%6."/>
      <w:lvlJc w:val="right"/>
      <w:pPr>
        <w:ind w:left="5040" w:hanging="180"/>
      </w:pPr>
    </w:lvl>
    <w:lvl w:ilvl="6" w:tplc="0813000F">
      <w:start w:val="1"/>
      <w:numFmt w:val="decimal"/>
      <w:lvlText w:val="%7."/>
      <w:lvlJc w:val="left"/>
      <w:pPr>
        <w:ind w:left="5760" w:hanging="360"/>
      </w:pPr>
    </w:lvl>
    <w:lvl w:ilvl="7" w:tplc="08130019">
      <w:start w:val="1"/>
      <w:numFmt w:val="lowerLetter"/>
      <w:lvlText w:val="%8."/>
      <w:lvlJc w:val="left"/>
      <w:pPr>
        <w:ind w:left="6480" w:hanging="360"/>
      </w:pPr>
    </w:lvl>
    <w:lvl w:ilvl="8" w:tplc="0813001B">
      <w:start w:val="1"/>
      <w:numFmt w:val="lowerRoman"/>
      <w:lvlText w:val="%9."/>
      <w:lvlJc w:val="right"/>
      <w:pPr>
        <w:ind w:left="7200" w:hanging="180"/>
      </w:pPr>
    </w:lvl>
  </w:abstractNum>
  <w:abstractNum w:abstractNumId="21" w15:restartNumberingAfterBreak="0">
    <w:nsid w:val="44535EA5"/>
    <w:multiLevelType w:val="hybridMultilevel"/>
    <w:tmpl w:val="60D681D0"/>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2" w15:restartNumberingAfterBreak="0">
    <w:nsid w:val="4BBD59E7"/>
    <w:multiLevelType w:val="hybridMultilevel"/>
    <w:tmpl w:val="F8160AAE"/>
    <w:lvl w:ilvl="0" w:tplc="212E6AE2">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3" w15:restartNumberingAfterBreak="0">
    <w:nsid w:val="4ED57617"/>
    <w:multiLevelType w:val="hybridMultilevel"/>
    <w:tmpl w:val="450AE18A"/>
    <w:lvl w:ilvl="0" w:tplc="0060D8DA">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4" w15:restartNumberingAfterBreak="0">
    <w:nsid w:val="54674A24"/>
    <w:multiLevelType w:val="hybridMultilevel"/>
    <w:tmpl w:val="9CCCDC48"/>
    <w:lvl w:ilvl="0" w:tplc="54140970">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5" w15:restartNumberingAfterBreak="0">
    <w:nsid w:val="578F57B3"/>
    <w:multiLevelType w:val="hybridMultilevel"/>
    <w:tmpl w:val="40042796"/>
    <w:lvl w:ilvl="0" w:tplc="03F2B11E">
      <w:start w:val="1"/>
      <w:numFmt w:val="bullet"/>
      <w:lvlText w:val=""/>
      <w:lvlJc w:val="left"/>
      <w:pPr>
        <w:ind w:left="1440" w:hanging="360"/>
      </w:pPr>
      <w:rPr>
        <w:rFonts w:ascii="Symbol" w:hAnsi="Symbol" w:hint="default"/>
        <w:lang w:val="nl-BE"/>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6" w15:restartNumberingAfterBreak="0">
    <w:nsid w:val="64F97CB9"/>
    <w:multiLevelType w:val="hybridMultilevel"/>
    <w:tmpl w:val="16BCAB3E"/>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7" w15:restartNumberingAfterBreak="0">
    <w:nsid w:val="738055A5"/>
    <w:multiLevelType w:val="hybridMultilevel"/>
    <w:tmpl w:val="D892F032"/>
    <w:lvl w:ilvl="0" w:tplc="08130017">
      <w:start w:val="1"/>
      <w:numFmt w:val="lowerLetter"/>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8" w15:restartNumberingAfterBreak="0">
    <w:nsid w:val="76D76D8B"/>
    <w:multiLevelType w:val="hybridMultilevel"/>
    <w:tmpl w:val="61AEE746"/>
    <w:lvl w:ilvl="0" w:tplc="080C000B">
      <w:start w:val="1"/>
      <w:numFmt w:val="bullet"/>
      <w:lvlText w:val=""/>
      <w:lvlJc w:val="left"/>
      <w:pPr>
        <w:ind w:left="2160" w:hanging="360"/>
      </w:pPr>
      <w:rPr>
        <w:rFonts w:ascii="Wingdings" w:hAnsi="Wingdings"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29" w15:restartNumberingAfterBreak="0">
    <w:nsid w:val="7ECE685B"/>
    <w:multiLevelType w:val="multilevel"/>
    <w:tmpl w:val="8FD68A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F1E675E"/>
    <w:multiLevelType w:val="hybridMultilevel"/>
    <w:tmpl w:val="FE5A81C2"/>
    <w:lvl w:ilvl="0" w:tplc="55D05DD6">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num w:numId="1">
    <w:abstractNumId w:val="29"/>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8"/>
  </w:num>
  <w:num w:numId="25">
    <w:abstractNumId w:val="25"/>
  </w:num>
  <w:num w:numId="26">
    <w:abstractNumId w:val="12"/>
  </w:num>
  <w:num w:numId="27">
    <w:abstractNumId w:val="7"/>
  </w:num>
  <w:num w:numId="28">
    <w:abstractNumId w:val="19"/>
  </w:num>
  <w:num w:numId="29">
    <w:abstractNumId w:val="28"/>
  </w:num>
  <w:num w:numId="30">
    <w:abstractNumId w:val="5"/>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395"/>
    <w:rsid w:val="000E0EEF"/>
    <w:rsid w:val="00116586"/>
    <w:rsid w:val="001A69FC"/>
    <w:rsid w:val="001D426A"/>
    <w:rsid w:val="00247A4E"/>
    <w:rsid w:val="00255F51"/>
    <w:rsid w:val="002D0B3F"/>
    <w:rsid w:val="00352ACA"/>
    <w:rsid w:val="004015A8"/>
    <w:rsid w:val="004F0F58"/>
    <w:rsid w:val="00587090"/>
    <w:rsid w:val="0059757B"/>
    <w:rsid w:val="00632181"/>
    <w:rsid w:val="00672CC6"/>
    <w:rsid w:val="006B6EE2"/>
    <w:rsid w:val="006F6334"/>
    <w:rsid w:val="00772BF5"/>
    <w:rsid w:val="007763EF"/>
    <w:rsid w:val="0082490B"/>
    <w:rsid w:val="008357BA"/>
    <w:rsid w:val="00835BD2"/>
    <w:rsid w:val="0084737F"/>
    <w:rsid w:val="008609BC"/>
    <w:rsid w:val="008B4F95"/>
    <w:rsid w:val="008B5BE3"/>
    <w:rsid w:val="008C4B44"/>
    <w:rsid w:val="00927368"/>
    <w:rsid w:val="00996C54"/>
    <w:rsid w:val="00A96878"/>
    <w:rsid w:val="00B82918"/>
    <w:rsid w:val="00BD0395"/>
    <w:rsid w:val="00C5731D"/>
    <w:rsid w:val="00CA0754"/>
    <w:rsid w:val="00D63A53"/>
    <w:rsid w:val="00E367DC"/>
    <w:rsid w:val="00E566E2"/>
    <w:rsid w:val="00E86154"/>
    <w:rsid w:val="00EE0819"/>
    <w:rsid w:val="00F23A3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FB10B"/>
  <w15:chartTrackingRefBased/>
  <w15:docId w15:val="{D58E3C31-D030-41A6-83A5-260E18825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0395"/>
  </w:style>
  <w:style w:type="paragraph" w:styleId="Heading1">
    <w:name w:val="heading 1"/>
    <w:basedOn w:val="Normal"/>
    <w:next w:val="Normal"/>
    <w:link w:val="Heading1Char"/>
    <w:uiPriority w:val="9"/>
    <w:qFormat/>
    <w:rsid w:val="00BD039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D03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039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D0395"/>
    <w:rPr>
      <w:rFonts w:asciiTheme="majorHAnsi" w:eastAsiaTheme="majorEastAsia" w:hAnsiTheme="majorHAnsi" w:cstheme="majorBidi"/>
      <w:color w:val="2E74B5" w:themeColor="accent1" w:themeShade="BF"/>
      <w:sz w:val="26"/>
      <w:szCs w:val="26"/>
    </w:rPr>
  </w:style>
  <w:style w:type="table" w:customStyle="1" w:styleId="TableGrid1">
    <w:name w:val="Table Grid1"/>
    <w:basedOn w:val="TableNormal"/>
    <w:next w:val="TableGrid"/>
    <w:uiPriority w:val="59"/>
    <w:rsid w:val="00BD0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D0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0395"/>
    <w:pPr>
      <w:ind w:left="720"/>
      <w:contextualSpacing/>
    </w:pPr>
  </w:style>
  <w:style w:type="paragraph" w:customStyle="1" w:styleId="Questions">
    <w:name w:val="Questions"/>
    <w:basedOn w:val="ListParagraph"/>
    <w:qFormat/>
    <w:rsid w:val="00BD0395"/>
    <w:pPr>
      <w:numPr>
        <w:numId w:val="23"/>
      </w:numPr>
      <w:spacing w:before="240" w:after="120"/>
      <w:contextualSpacing w:val="0"/>
      <w:jc w:val="both"/>
    </w:pPr>
    <w:rPr>
      <w:b/>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j4e08b09dcfa4a32b641f03ba41160c0 xmlns="1e1dbb5d-6415-45df-8587-d7aeabafaeb1">
      <Terms xmlns="http://schemas.microsoft.com/office/infopath/2007/PartnerControls">
        <TermInfo xmlns="http://schemas.microsoft.com/office/infopath/2007/PartnerControls">
          <TermName xmlns="http://schemas.microsoft.com/office/infopath/2007/PartnerControls">2023</TermName>
          <TermId xmlns="http://schemas.microsoft.com/office/infopath/2007/PartnerControls">086e6502-b3aa-4559-9b9b-6f536d1b5321</TermId>
        </TermInfo>
      </Terms>
    </j4e08b09dcfa4a32b641f03ba41160c0>
    <l9eb92ffb50b4212a5ada7cfca32df2c xmlns="0c2b4d14-0ef6-41a4-8ebc-a5694610298b">
      <Terms xmlns="http://schemas.microsoft.com/office/infopath/2007/PartnerControls">
        <TermInfo xmlns="http://schemas.microsoft.com/office/infopath/2007/PartnerControls">
          <TermName xmlns="http://schemas.microsoft.com/office/infopath/2007/PartnerControls">Dutch</TermName>
          <TermId xmlns="http://schemas.microsoft.com/office/infopath/2007/PartnerControls">d16672f0-fa18-4493-b51d-1976cb472852</TermId>
        </TermInfo>
      </Terms>
    </l9eb92ffb50b4212a5ada7cfca32df2c>
    <j5eb15239c91414b9d7c96d17acd9fca xmlns="0c2b4d14-0ef6-41a4-8ebc-a5694610298b">
      <Terms xmlns="http://schemas.microsoft.com/office/infopath/2007/PartnerControls"/>
    </j5eb15239c91414b9d7c96d17acd9fca>
    <ec7fab8fca8244d5a19ef6bc9bde0f91 xmlns="0c2b4d14-0ef6-41a4-8ebc-a5694610298b">
      <Terms xmlns="http://schemas.microsoft.com/office/infopath/2007/PartnerControls"/>
    </ec7fab8fca8244d5a19ef6bc9bde0f91>
    <_dlc_DocId xmlns="695ff129-f950-449f-9455-7eaa82d5b829">EB1CEE41-028A-42E4-9B21-DD2ABD7E2E98@a4a62a2b-3fab-4128-b3ab-f30246a417b3</_dlc_DocId>
    <d4d7685898f64ebf825d396ede792b3d xmlns="0c2b4d14-0ef6-41a4-8ebc-a5694610298b">
      <Terms xmlns="http://schemas.microsoft.com/office/infopath/2007/PartnerControls">
        <TermInfo xmlns="http://schemas.microsoft.com/office/infopath/2007/PartnerControls">
          <TermName xmlns="http://schemas.microsoft.com/office/infopath/2007/PartnerControls">General Document</TermName>
          <TermId xmlns="http://schemas.microsoft.com/office/infopath/2007/PartnerControls">1d5c8fab-002a-404b-9e6d-89dbfed88329</TermId>
        </TermInfo>
      </Terms>
    </d4d7685898f64ebf825d396ede792b3d>
    <TaxCatchAll xmlns="695ff129-f950-449f-9455-7eaa82d5b829">
      <Value>102</Value>
      <Value>88</Value>
      <Value>8</Value>
      <Value>59</Value>
      <Value>3</Value>
      <Value>85</Value>
    </TaxCatchAll>
    <oa3056e339a14be691a9be424721cd8a xmlns="0c2b4d14-0ef6-41a4-8ebc-a5694610298b">
      <Terms xmlns="http://schemas.microsoft.com/office/infopath/2007/PartnerControls"/>
    </oa3056e339a14be691a9be424721cd8a>
    <jee5cc54f26a4aa9aa5d3d5d5c0abf22 xmlns="0c2b4d14-0ef6-41a4-8ebc-a5694610298b">
      <Terms xmlns="http://schemas.microsoft.com/office/infopath/2007/PartnerControls"/>
    </jee5cc54f26a4aa9aa5d3d5d5c0abf22>
    <n93a05827a234bd5bd56144e4ae5a4c5 xmlns="0c2b4d14-0ef6-41a4-8ebc-a5694610298b">
      <Terms xmlns="http://schemas.microsoft.com/office/infopath/2007/PartnerControls">
        <TermInfo xmlns="http://schemas.microsoft.com/office/infopath/2007/PartnerControls">
          <TermName xmlns="http://schemas.microsoft.com/office/infopath/2007/PartnerControls">02. Internal</TermName>
          <TermId xmlns="http://schemas.microsoft.com/office/infopath/2007/PartnerControls">b7a4dde1-915e-42b3-b701-f620e72b27e4</TermId>
        </TermInfo>
      </Terms>
    </n93a05827a234bd5bd56144e4ae5a4c5>
    <iea30b3d116c4abd829bda67fead4fa8 xmlns="0c2b4d14-0ef6-41a4-8ebc-a5694610298b">
      <Terms xmlns="http://schemas.microsoft.com/office/infopath/2007/PartnerControls">
        <TermInfo xmlns="http://schemas.microsoft.com/office/infopath/2007/PartnerControls">
          <TermName xmlns="http://schemas.microsoft.com/office/infopath/2007/PartnerControls">Active</TermName>
          <TermId xmlns="http://schemas.microsoft.com/office/infopath/2007/PartnerControls">3cd4d267-7354-4b79-bfd9-170c3b790a12</TermId>
        </TermInfo>
      </Terms>
    </iea30b3d116c4abd829bda67fead4fa8>
    <a16789d6c69b4083a6824cb266570b0c xmlns="0c2b4d14-0ef6-41a4-8ebc-a5694610298b">
      <Terms xmlns="http://schemas.microsoft.com/office/infopath/2007/PartnerControls">
        <TermInfo xmlns="http://schemas.microsoft.com/office/infopath/2007/PartnerControls">
          <TermName xmlns="http://schemas.microsoft.com/office/infopath/2007/PartnerControls">Course Material</TermName>
          <TermId xmlns="http://schemas.microsoft.com/office/infopath/2007/PartnerControls">5388a3e8-7a11-4f4a-924a-9a2fdfb67ac9</TermId>
        </TermInfo>
      </Terms>
    </a16789d6c69b4083a6824cb266570b0c>
    <i700e0deb15447d88dbefac8c49b4e73 xmlns="0c2b4d14-0ef6-41a4-8ebc-a5694610298b">
      <Terms xmlns="http://schemas.microsoft.com/office/infopath/2007/PartnerControls"/>
    </i700e0deb15447d88dbefac8c49b4e73>
    <e7d95798c7cc49018eddb0e9d5f10243 xmlns="0c2b4d14-0ef6-41a4-8ebc-a5694610298b">
      <Terms xmlns="http://schemas.microsoft.com/office/infopath/2007/PartnerControls"/>
    </e7d95798c7cc49018eddb0e9d5f10243>
    <_dlc_DocIdUrl xmlns="695ff129-f950-449f-9455-7eaa82d5b829">
      <Url>https://1place.fsmanet.be/dossier/EB1CEE41-028A-42E4-9B21-DD2ABD7E2E98/_layouts/15/DocIdRedir.aspx?ID=EB1CEE41-028A-42E4-9B21-DD2ABD7E2E98%40a4a62a2b-3fab-4128-b3ab-f30246a417b3</Url>
      <Description>EB1CEE41-028A-42E4-9B21-DD2ABD7E2E98@a4a62a2b-3fab-4128-b3ab-f30246a417b3</Description>
    </_dlc_DocIdUrl>
    <FSMADocumentDate xmlns="0c2b4d14-0ef6-41a4-8ebc-a5694610298b" xsi:nil="true"/>
    <FSMARetention xmlns="0c2b4d14-0ef6-41a4-8ebc-a5694610298b" xsi:nil="true"/>
    <FSMAYear xmlns="695ff129-f950-449f-9455-7eaa82d5b829">2024</FSMAYear>
    <FSMASentOut xmlns="0c2b4d14-0ef6-41a4-8ebc-a5694610298b">false</FSMASentOut>
    <Sent xmlns="0c2b4d14-0ef6-41a4-8ebc-a5694610298b" xsi:nil="true"/>
    <FSMAResponsible xmlns="695ff129-f950-449f-9455-7eaa82d5b829">
      <UserInfo>
        <DisplayName>Smet, Dirk</DisplayName>
        <AccountId>21</AccountId>
        <AccountType/>
      </UserInfo>
    </FSMAResponsible>
    <From1 xmlns="0c2b4d14-0ef6-41a4-8ebc-a5694610298b" xsi:nil="true"/>
    <FSMALegalHold xmlns="0c2b4d14-0ef6-41a4-8ebc-a5694610298b">false</FSMALegalHold>
    <Cc xmlns="0c2b4d14-0ef6-41a4-8ebc-a5694610298b" xsi:nil="true"/>
    <FSMAForDossier xmlns="0c2b4d14-0ef6-41a4-8ebc-a5694610298b">false</FSMAForDossier>
    <FSMARelevantDossiers xmlns="0c2b4d14-0ef6-41a4-8ebc-a5694610298b" xsi:nil="true"/>
    <To xmlns="0c2b4d14-0ef6-41a4-8ebc-a5694610298b" xsi:nil="true"/>
    <FSMAPersonalData xmlns="0c2b4d14-0ef6-41a4-8ebc-a5694610298b">false</FSMAPersonalData>
    <Received xmlns="0c2b4d14-0ef6-41a4-8ebc-a5694610298b" xsi:nil="true"/>
    <Suppliers xmlns="1e1dbb5d-6415-45df-8587-d7aeabafaeb1">FSMA</Suppliers>
    <CEYDescription xmlns="184c9235-7e05-405f-9b8a-467b46c0a0d9" xsi:nil="true"/>
    <TaxCatchAllLabel xmlns="695ff129-f950-449f-9455-7eaa82d5b829"/>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FSMA Document" ma:contentTypeID="0x01010038AF301C369E4E51943E35DDEAC9FE1C0100B7AFAA99BD8186499ACCA8B153395F9C" ma:contentTypeVersion="79" ma:contentTypeDescription="" ma:contentTypeScope="" ma:versionID="05f655b39bcb835d6924c949728d36fe">
  <xsd:schema xmlns:xsd="http://www.w3.org/2001/XMLSchema" xmlns:xs="http://www.w3.org/2001/XMLSchema" xmlns:p="http://schemas.microsoft.com/office/2006/metadata/properties" xmlns:ns2="695ff129-f950-449f-9455-7eaa82d5b829" xmlns:ns3="184c9235-7e05-405f-9b8a-467b46c0a0d9" xmlns:ns4="0c2b4d14-0ef6-41a4-8ebc-a5694610298b" xmlns:ns5="1e1dbb5d-6415-45df-8587-d7aeabafaeb1" targetNamespace="http://schemas.microsoft.com/office/2006/metadata/properties" ma:root="true" ma:fieldsID="2690ed02f2a5d0550572492e0f25790c" ns2:_="" ns3:_="" ns4:_="" ns5:_="">
    <xsd:import namespace="695ff129-f950-449f-9455-7eaa82d5b829"/>
    <xsd:import namespace="184c9235-7e05-405f-9b8a-467b46c0a0d9"/>
    <xsd:import namespace="0c2b4d14-0ef6-41a4-8ebc-a5694610298b"/>
    <xsd:import namespace="1e1dbb5d-6415-45df-8587-d7aeabafaeb1"/>
    <xsd:element name="properties">
      <xsd:complexType>
        <xsd:sequence>
          <xsd:element name="documentManagement">
            <xsd:complexType>
              <xsd:all>
                <xsd:element ref="ns3:CEYDescription" minOccurs="0"/>
                <xsd:element ref="ns4:FSMASentOut" minOccurs="0"/>
                <xsd:element ref="ns2:FSMAResponsible"/>
                <xsd:element ref="ns4:FSMAPersonalData" minOccurs="0"/>
                <xsd:element ref="ns4:FSMARetention" minOccurs="0"/>
                <xsd:element ref="ns4:FSMALegalHold" minOccurs="0"/>
                <xsd:element ref="ns4:From1" minOccurs="0"/>
                <xsd:element ref="ns4:To" minOccurs="0"/>
                <xsd:element ref="ns4:Cc" minOccurs="0"/>
                <xsd:element ref="ns4:Sent" minOccurs="0"/>
                <xsd:element ref="ns4:Received" minOccurs="0"/>
                <xsd:element ref="ns4:d4d7685898f64ebf825d396ede792b3d" minOccurs="0"/>
                <xsd:element ref="ns4:oa3056e339a14be691a9be424721cd8a" minOccurs="0"/>
                <xsd:element ref="ns4:e7d95798c7cc49018eddb0e9d5f10243" minOccurs="0"/>
                <xsd:element ref="ns4:n93a05827a234bd5bd56144e4ae5a4c5" minOccurs="0"/>
                <xsd:element ref="ns4:jee5cc54f26a4aa9aa5d3d5d5c0abf22" minOccurs="0"/>
                <xsd:element ref="ns4:iea30b3d116c4abd829bda67fead4fa8" minOccurs="0"/>
                <xsd:element ref="ns4:ec7fab8fca8244d5a19ef6bc9bde0f91" minOccurs="0"/>
                <xsd:element ref="ns4:i700e0deb15447d88dbefac8c49b4e73" minOccurs="0"/>
                <xsd:element ref="ns4:l9eb92ffb50b4212a5ada7cfca32df2c" minOccurs="0"/>
                <xsd:element ref="ns4:j5eb15239c91414b9d7c96d17acd9fca" minOccurs="0"/>
                <xsd:element ref="ns2:TaxCatchAll" minOccurs="0"/>
                <xsd:element ref="ns2:TaxCatchAllLabel" minOccurs="0"/>
                <xsd:element ref="ns2:_dlc_DocIdUrl" minOccurs="0"/>
                <xsd:element ref="ns2:_dlc_DocId" minOccurs="0"/>
                <xsd:element ref="ns2:_dlc_DocIdPersistId" minOccurs="0"/>
                <xsd:element ref="ns4:FSMAForDossier" minOccurs="0"/>
                <xsd:element ref="ns4:FSMARelevantDossiers" minOccurs="0"/>
                <xsd:element ref="ns4:a16789d6c69b4083a6824cb266570b0c" minOccurs="0"/>
                <xsd:element ref="ns5:j4e08b09dcfa4a32b641f03ba41160c0" minOccurs="0"/>
                <xsd:element ref="ns2:FSMAYear" minOccurs="0"/>
                <xsd:element ref="ns5:Suppliers" minOccurs="0"/>
                <xsd:element ref="ns4:FSMADocumen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5ff129-f950-449f-9455-7eaa82d5b829" elementFormDefault="qualified">
    <xsd:import namespace="http://schemas.microsoft.com/office/2006/documentManagement/types"/>
    <xsd:import namespace="http://schemas.microsoft.com/office/infopath/2007/PartnerControls"/>
    <xsd:element name="FSMAResponsible" ma:index="12" ma:displayName="Responsible" ma:list="UserInfo" ma:SharePointGroup="0" ma:internalName="FSMAResponsibl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TaxCatchAll" ma:index="37" nillable="true" ma:displayName="Taxonomy Catch All Column" ma:hidden="true" ma:list="{2188c4c5-4a71-40df-b43d-db4942d9c04c}" ma:internalName="TaxCatchAll" ma:readOnly="false" ma:showField="CatchAllData" ma:web="695ff129-f950-449f-9455-7eaa82d5b829">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2188c4c5-4a71-40df-b43d-db4942d9c04c}" ma:internalName="TaxCatchAllLabel" ma:readOnly="false" ma:showField="CatchAllDataLabel" ma:web="695ff129-f950-449f-9455-7eaa82d5b829">
      <xsd:complexType>
        <xsd:complexContent>
          <xsd:extension base="dms:MultiChoiceLookup">
            <xsd:sequence>
              <xsd:element name="Value" type="dms:Lookup" maxOccurs="unbounded" minOccurs="0" nillable="true"/>
            </xsd:sequence>
          </xsd:extension>
        </xsd:complexContent>
      </xsd:complexType>
    </xsd:element>
    <xsd:element name="_dlc_DocIdUrl" ma:index="3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41" nillable="true" ma:displayName="Document ID Value" ma:description="The value of the document ID assigned to this item." ma:internalName="_dlc_DocId" ma:readOnly="true">
      <xsd:simpleType>
        <xsd:restriction base="dms:Text"/>
      </xsd:simpleType>
    </xsd:element>
    <xsd:element name="_dlc_DocIdPersistId" ma:index="42" nillable="true" ma:displayName="Persist ID" ma:description="Keep ID on add." ma:hidden="true" ma:internalName="_dlc_DocIdPersistId" ma:readOnly="true">
      <xsd:simpleType>
        <xsd:restriction base="dms:Boolean"/>
      </xsd:simpleType>
    </xsd:element>
    <xsd:element name="FSMAYear" ma:index="50" nillable="true" ma:displayName="Year" ma:format="Dropdown" ma:internalName="FSMAYear">
      <xsd:simpleType>
        <xsd:restriction base="dms:Choice">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schema>
  <xsd:schema xmlns:xsd="http://www.w3.org/2001/XMLSchema" xmlns:xs="http://www.w3.org/2001/XMLSchema" xmlns:dms="http://schemas.microsoft.com/office/2006/documentManagement/types" xmlns:pc="http://schemas.microsoft.com/office/infopath/2007/PartnerControls" targetNamespace="184c9235-7e05-405f-9b8a-467b46c0a0d9" elementFormDefault="qualified">
    <xsd:import namespace="http://schemas.microsoft.com/office/2006/documentManagement/types"/>
    <xsd:import namespace="http://schemas.microsoft.com/office/infopath/2007/PartnerControls"/>
    <xsd:element name="CEYDescription" ma:index="6" nillable="true" ma:displayName="Description" ma:internalName="CE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2b4d14-0ef6-41a4-8ebc-a5694610298b" elementFormDefault="qualified">
    <xsd:import namespace="http://schemas.microsoft.com/office/2006/documentManagement/types"/>
    <xsd:import namespace="http://schemas.microsoft.com/office/infopath/2007/PartnerControls"/>
    <xsd:element name="FSMASentOut" ma:index="8" nillable="true" ma:displayName="Sent Out" ma:default="0" ma:internalName="FSMASentOut" ma:readOnly="false">
      <xsd:simpleType>
        <xsd:restriction base="dms:Boolean"/>
      </xsd:simpleType>
    </xsd:element>
    <xsd:element name="FSMAPersonalData" ma:index="15" nillable="true" ma:displayName="Personal Data" ma:default="0" ma:internalName="FSMAPersonalData" ma:readOnly="false">
      <xsd:simpleType>
        <xsd:restriction base="dms:Boolean"/>
      </xsd:simpleType>
    </xsd:element>
    <xsd:element name="FSMARetention" ma:index="16" nillable="true" ma:displayName="Retention Period" ma:internalName="FSMARetention" ma:readOnly="false">
      <xsd:simpleType>
        <xsd:restriction base="dms:Number"/>
      </xsd:simpleType>
    </xsd:element>
    <xsd:element name="FSMALegalHold" ma:index="17" nillable="true" ma:displayName="Legal Hold" ma:default="0" ma:internalName="FSMALegalHold" ma:readOnly="false">
      <xsd:simpleType>
        <xsd:restriction base="dms:Boolean"/>
      </xsd:simpleType>
    </xsd:element>
    <xsd:element name="From1" ma:index="18" nillable="true" ma:displayName="From" ma:internalName="From1" ma:readOnly="false">
      <xsd:simpleType>
        <xsd:restriction base="dms:Text">
          <xsd:maxLength value="255"/>
        </xsd:restriction>
      </xsd:simpleType>
    </xsd:element>
    <xsd:element name="To" ma:index="19" nillable="true" ma:displayName="To" ma:internalName="To" ma:readOnly="false">
      <xsd:simpleType>
        <xsd:restriction base="dms:Note">
          <xsd:maxLength value="255"/>
        </xsd:restriction>
      </xsd:simpleType>
    </xsd:element>
    <xsd:element name="Cc" ma:index="20" nillable="true" ma:displayName="Cc" ma:internalName="Cc" ma:readOnly="false">
      <xsd:simpleType>
        <xsd:restriction base="dms:Note">
          <xsd:maxLength value="255"/>
        </xsd:restriction>
      </xsd:simpleType>
    </xsd:element>
    <xsd:element name="Sent" ma:index="21" nillable="true" ma:displayName="Sent" ma:format="DateTime" ma:internalName="Sent" ma:readOnly="false">
      <xsd:simpleType>
        <xsd:restriction base="dms:DateTime"/>
      </xsd:simpleType>
    </xsd:element>
    <xsd:element name="Received" ma:index="22" nillable="true" ma:displayName="Received" ma:format="DateTime" ma:internalName="Received" ma:readOnly="false">
      <xsd:simpleType>
        <xsd:restriction base="dms:DateTime"/>
      </xsd:simpleType>
    </xsd:element>
    <xsd:element name="d4d7685898f64ebf825d396ede792b3d" ma:index="27" ma:taxonomy="true" ma:internalName="d4d7685898f64ebf825d396ede792b3d" ma:taxonomyFieldName="FSMADocumentType" ma:displayName="Document Type" ma:readOnly="false" ma:default="85;#General Document|1d5c8fab-002a-404b-9e6d-89dbfed88329" ma:fieldId="{d4d76858-98f6-4ebf-825d-396ede792b3d}" ma:sspId="b0551cb1-40c1-4e7e-9007-6c3b130daecf" ma:termSetId="8167cfd8-32e1-4e5e-96db-70f31b8d07d5" ma:anchorId="00000000-0000-0000-0000-000000000000" ma:open="false" ma:isKeyword="false">
      <xsd:complexType>
        <xsd:sequence>
          <xsd:element ref="pc:Terms" minOccurs="0" maxOccurs="1"/>
        </xsd:sequence>
      </xsd:complexType>
    </xsd:element>
    <xsd:element name="oa3056e339a14be691a9be424721cd8a" ma:index="28" nillable="true" ma:taxonomy="true" ma:internalName="oa3056e339a14be691a9be424721cd8a" ma:taxonomyFieldName="FSMATopic" ma:displayName="Topic" ma:readOnly="false" ma:default="" ma:fieldId="{8a3056e3-39a1-4be6-91a9-be424721cd8a}" ma:taxonomyMulti="true" ma:sspId="b0551cb1-40c1-4e7e-9007-6c3b130daecf" ma:termSetId="7278d6f2-64d8-43af-ab50-141850a95d84" ma:anchorId="00000000-0000-0000-0000-000000000000" ma:open="false" ma:isKeyword="false">
      <xsd:complexType>
        <xsd:sequence>
          <xsd:element ref="pc:Terms" minOccurs="0" maxOccurs="1"/>
        </xsd:sequence>
      </xsd:complexType>
    </xsd:element>
    <xsd:element name="e7d95798c7cc49018eddb0e9d5f10243" ma:index="29" nillable="true" ma:taxonomy="true" ma:internalName="e7d95798c7cc49018eddb0e9d5f10243" ma:taxonomyFieldName="FSMARelatedProducts" ma:displayName="Related Products" ma:readOnly="false" ma:default="" ma:fieldId="{e7d95798-c7cc-4901-8edd-b0e9d5f10243}" ma:taxonomyMulti="true" ma:sspId="b0551cb1-40c1-4e7e-9007-6c3b130daecf" ma:termSetId="56fe99cf-035c-4bae-96fa-31c4ba773d29" ma:anchorId="00000000-0000-0000-0000-000000000000" ma:open="false" ma:isKeyword="false">
      <xsd:complexType>
        <xsd:sequence>
          <xsd:element ref="pc:Terms" minOccurs="0" maxOccurs="1"/>
        </xsd:sequence>
      </xsd:complexType>
    </xsd:element>
    <xsd:element name="n93a05827a234bd5bd56144e4ae5a4c5" ma:index="30" ma:taxonomy="true" ma:internalName="n93a05827a234bd5bd56144e4ae5a4c5" ma:taxonomyFieldName="FSMADataClassification" ma:displayName="Data Classification" ma:readOnly="false" ma:default="" ma:fieldId="{793a0582-7a23-4bd5-bd56-144e4ae5a4c5}" ma:sspId="b0551cb1-40c1-4e7e-9007-6c3b130daecf" ma:termSetId="b4f311cc-10f7-4bdd-bb5d-14ae6bb6263e" ma:anchorId="00000000-0000-0000-0000-000000000000" ma:open="false" ma:isKeyword="false">
      <xsd:complexType>
        <xsd:sequence>
          <xsd:element ref="pc:Terms" minOccurs="0" maxOccurs="1"/>
        </xsd:sequence>
      </xsd:complexType>
    </xsd:element>
    <xsd:element name="jee5cc54f26a4aa9aa5d3d5d5c0abf22" ma:index="31" nillable="true" ma:taxonomy="true" ma:internalName="jee5cc54f26a4aa9aa5d3d5d5c0abf22" ma:taxonomyFieldName="FSMASource" ma:displayName="Source" ma:readOnly="false" ma:default="" ma:fieldId="{3ee5cc54-f26a-4aa9-aa5d-3d5d5c0abf22}" ma:sspId="b0551cb1-40c1-4e7e-9007-6c3b130daecf" ma:termSetId="1fc5b76c-4ba8-48c1-b249-eb21734dcc60" ma:anchorId="00000000-0000-0000-0000-000000000000" ma:open="false" ma:isKeyword="false">
      <xsd:complexType>
        <xsd:sequence>
          <xsd:element ref="pc:Terms" minOccurs="0" maxOccurs="1"/>
        </xsd:sequence>
      </xsd:complexType>
    </xsd:element>
    <xsd:element name="iea30b3d116c4abd829bda67fead4fa8" ma:index="32" ma:taxonomy="true" ma:internalName="iea30b3d116c4abd829bda67fead4fa8" ma:taxonomyFieldName="FSMADocStatus" ma:displayName="Document Status" ma:readOnly="false" ma:default="0;#Active|3cd4d267-7354-4b79-bfd9-170c3b790a12" ma:fieldId="{2ea30b3d-116c-4abd-829b-da67fead4fa8}" ma:sspId="b0551cb1-40c1-4e7e-9007-6c3b130daecf" ma:termSetId="d184f7c4-ced3-4cff-9013-1c8cb8ef2793" ma:anchorId="00000000-0000-0000-0000-000000000000" ma:open="false" ma:isKeyword="false">
      <xsd:complexType>
        <xsd:sequence>
          <xsd:element ref="pc:Terms" minOccurs="0" maxOccurs="1"/>
        </xsd:sequence>
      </xsd:complexType>
    </xsd:element>
    <xsd:element name="ec7fab8fca8244d5a19ef6bc9bde0f91" ma:index="33" nillable="true" ma:taxonomy="true" ma:internalName="ec7fab8fca8244d5a19ef6bc9bde0f91" ma:taxonomyFieldName="FSMAImportance" ma:displayName="Importance" ma:readOnly="false" ma:default="" ma:fieldId="{ec7fab8f-ca82-44d5-a19e-f6bc9bde0f91}" ma:sspId="b0551cb1-40c1-4e7e-9007-6c3b130daecf" ma:termSetId="2efd1682-c68a-4e00-8004-562bb5fd42f7" ma:anchorId="00000000-0000-0000-0000-000000000000" ma:open="false" ma:isKeyword="false">
      <xsd:complexType>
        <xsd:sequence>
          <xsd:element ref="pc:Terms" minOccurs="0" maxOccurs="1"/>
        </xsd:sequence>
      </xsd:complexType>
    </xsd:element>
    <xsd:element name="i700e0deb15447d88dbefac8c49b4e73" ma:index="34" nillable="true" ma:taxonomy="true" ma:internalName="i700e0deb15447d88dbefac8c49b4e73" ma:taxonomyFieldName="FSMAKeywords" ma:displayName="Keywords" ma:readOnly="false" ma:default="" ma:fieldId="{2700e0de-b154-47d8-8dbe-fac8c49b4e73}" ma:taxonomyMulti="true" ma:sspId="b0551cb1-40c1-4e7e-9007-6c3b130daecf" ma:termSetId="1b8a0965-9a5c-40c1-9b1b-77520a968946" ma:anchorId="00000000-0000-0000-0000-000000000000" ma:open="true" ma:isKeyword="false">
      <xsd:complexType>
        <xsd:sequence>
          <xsd:element ref="pc:Terms" minOccurs="0" maxOccurs="1"/>
        </xsd:sequence>
      </xsd:complexType>
    </xsd:element>
    <xsd:element name="l9eb92ffb50b4212a5ada7cfca32df2c" ma:index="35" ma:taxonomy="true" ma:internalName="l9eb92ffb50b4212a5ada7cfca32df2c" ma:taxonomyFieldName="FSMALanguage" ma:displayName="Language" ma:default="" ma:fieldId="{59eb92ff-b50b-4212-a5ad-a7cfca32df2c}" ma:sspId="b0551cb1-40c1-4e7e-9007-6c3b130daecf" ma:termSetId="86da8344-4417-43d4-bc56-943f5bfb7da4" ma:anchorId="00000000-0000-0000-0000-000000000000" ma:open="false" ma:isKeyword="false">
      <xsd:complexType>
        <xsd:sequence>
          <xsd:element ref="pc:Terms" minOccurs="0" maxOccurs="1"/>
        </xsd:sequence>
      </xsd:complexType>
    </xsd:element>
    <xsd:element name="j5eb15239c91414b9d7c96d17acd9fca" ma:index="36" nillable="true" ma:taxonomy="true" ma:internalName="j5eb15239c91414b9d7c96d17acd9fca" ma:taxonomyFieldName="FSMAReferenceApplication" ma:displayName="Reference Application" ma:readOnly="false" ma:default="" ma:fieldId="{35eb1523-9c91-414b-9d7c-96d17acd9fca}" ma:taxonomyMulti="true" ma:sspId="b0551cb1-40c1-4e7e-9007-6c3b130daecf" ma:termSetId="f00bf72c-4033-49a4-a9b3-c012820cf90b" ma:anchorId="00000000-0000-0000-0000-000000000000" ma:open="false" ma:isKeyword="false">
      <xsd:complexType>
        <xsd:sequence>
          <xsd:element ref="pc:Terms" minOccurs="0" maxOccurs="1"/>
        </xsd:sequence>
      </xsd:complexType>
    </xsd:element>
    <xsd:element name="FSMAForDossier" ma:index="44" nillable="true" ma:displayName="For Dossier" ma:default="0" ma:internalName="FSMAForDossier">
      <xsd:simpleType>
        <xsd:restriction base="dms:Boolean"/>
      </xsd:simpleType>
    </xsd:element>
    <xsd:element name="FSMARelevantDossiers" ma:index="45" nillable="true" ma:displayName="Relevant Dossiers" ma:internalName="FSMARelevantDossiers">
      <xsd:simpleType>
        <xsd:restriction base="dms:Note">
          <xsd:maxLength value="255"/>
        </xsd:restriction>
      </xsd:simpleType>
    </xsd:element>
    <xsd:element name="a16789d6c69b4083a6824cb266570b0c" ma:index="46" ma:taxonomy="true" ma:internalName="a16789d6c69b4083a6824cb266570b0c" ma:taxonomyFieldName="FSMADocumentCategory" ma:displayName="Document Category" ma:default="" ma:fieldId="{a16789d6-c69b-4083-a682-4cb266570b0c}" ma:sspId="b0551cb1-40c1-4e7e-9007-6c3b130daecf" ma:termSetId="7adefb7d-e78d-4b9e-a9fe-89a83ed8fc80" ma:anchorId="00000000-0000-0000-0000-000000000000" ma:open="false" ma:isKeyword="false">
      <xsd:complexType>
        <xsd:sequence>
          <xsd:element ref="pc:Terms" minOccurs="0" maxOccurs="1"/>
        </xsd:sequence>
      </xsd:complexType>
    </xsd:element>
    <xsd:element name="FSMADocumentDate" ma:index="52" nillable="true" ma:displayName="Document Date" ma:format="DateTime" ma:internalName="FSMADocument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e1dbb5d-6415-45df-8587-d7aeabafaeb1" elementFormDefault="qualified">
    <xsd:import namespace="http://schemas.microsoft.com/office/2006/documentManagement/types"/>
    <xsd:import namespace="http://schemas.microsoft.com/office/infopath/2007/PartnerControls"/>
    <xsd:element name="j4e08b09dcfa4a32b641f03ba41160c0" ma:index="49" ma:taxonomy="true" ma:internalName="j4e08b09dcfa4a32b641f03ba41160c0" ma:taxonomyFieldName="List" ma:displayName="Library" ma:default="17;#Workshop - training|f8484bb7-88e5-4553-ba69-b3b0f0ee002d" ma:fieldId="{34e08b09-dcfa-4a32-b641-f03ba41160c0}" ma:sspId="b0551cb1-40c1-4e7e-9007-6c3b130daecf" ma:termSetId="d39a9804-a932-428c-ba56-821f69a0720f" ma:anchorId="00000000-0000-0000-0000-000000000000" ma:open="false" ma:isKeyword="false">
      <xsd:complexType>
        <xsd:sequence>
          <xsd:element ref="pc:Terms" minOccurs="0" maxOccurs="1"/>
        </xsd:sequence>
      </xsd:complexType>
    </xsd:element>
    <xsd:element name="Suppliers" ma:index="51" nillable="true" ma:displayName="Suppliers" ma:format="Dropdown" ma:internalName="Suppliers">
      <xsd:simpleType>
        <xsd:restriction base="dms:Choice">
          <xsd:enumeration value="ALL"/>
          <xsd:enumeration value="CAF"/>
          <xsd:enumeration value="CECAFOC"/>
          <xsd:enumeration value="CPEONS"/>
          <xsd:enumeration value="FSMA"/>
          <xsd:enumeration value="IFC"/>
          <xsd:enumeration value="BIZ"/>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0C1233-D9CC-4A3A-ADAC-CB2031C36788}">
  <ds:schemaRefs>
    <ds:schemaRef ds:uri="http://schemas.microsoft.com/sharepoint/events"/>
  </ds:schemaRefs>
</ds:datastoreItem>
</file>

<file path=customXml/itemProps2.xml><?xml version="1.0" encoding="utf-8"?>
<ds:datastoreItem xmlns:ds="http://schemas.openxmlformats.org/officeDocument/2006/customXml" ds:itemID="{616A524E-4E9B-4827-A7A8-065D82E9F0A6}">
  <ds:schemaRefs>
    <ds:schemaRef ds:uri="http://www.w3.org/XML/1998/namespace"/>
    <ds:schemaRef ds:uri="http://purl.org/dc/elements/1.1/"/>
    <ds:schemaRef ds:uri="http://schemas.microsoft.com/office/infopath/2007/PartnerControls"/>
    <ds:schemaRef ds:uri="184c9235-7e05-405f-9b8a-467b46c0a0d9"/>
    <ds:schemaRef ds:uri="http://purl.org/dc/terms/"/>
    <ds:schemaRef ds:uri="http://schemas.microsoft.com/office/2006/metadata/properties"/>
    <ds:schemaRef ds:uri="695ff129-f950-449f-9455-7eaa82d5b829"/>
    <ds:schemaRef ds:uri="http://schemas.microsoft.com/office/2006/documentManagement/types"/>
    <ds:schemaRef ds:uri="http://schemas.openxmlformats.org/package/2006/metadata/core-properties"/>
    <ds:schemaRef ds:uri="1e1dbb5d-6415-45df-8587-d7aeabafaeb1"/>
    <ds:schemaRef ds:uri="0c2b4d14-0ef6-41a4-8ebc-a5694610298b"/>
    <ds:schemaRef ds:uri="http://purl.org/dc/dcmitype/"/>
  </ds:schemaRefs>
</ds:datastoreItem>
</file>

<file path=customXml/itemProps3.xml><?xml version="1.0" encoding="utf-8"?>
<ds:datastoreItem xmlns:ds="http://schemas.openxmlformats.org/officeDocument/2006/customXml" ds:itemID="{644E7AD6-CE81-43ED-9C5F-D1FEC6757E56}">
  <ds:schemaRefs>
    <ds:schemaRef ds:uri="http://schemas.microsoft.com/sharepoint/v3/contenttype/forms"/>
  </ds:schemaRefs>
</ds:datastoreItem>
</file>

<file path=customXml/itemProps4.xml><?xml version="1.0" encoding="utf-8"?>
<ds:datastoreItem xmlns:ds="http://schemas.openxmlformats.org/officeDocument/2006/customXml" ds:itemID="{66CA086C-E5B3-4738-9C0B-77C00D5A2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5ff129-f950-449f-9455-7eaa82d5b829"/>
    <ds:schemaRef ds:uri="184c9235-7e05-405f-9b8a-467b46c0a0d9"/>
    <ds:schemaRef ds:uri="0c2b4d14-0ef6-41a4-8ebc-a5694610298b"/>
    <ds:schemaRef ds:uri="1e1dbb5d-6415-45df-8587-d7aeabaf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1380</Words>
  <Characters>7592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Network Licensed User</Company>
  <LinksUpToDate>false</LinksUpToDate>
  <CharactersWithSpaces>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Smet, Dirk</dc:creator>
  <cp:keywords/>
  <dc:description/>
  <cp:lastModifiedBy>Gubel, Stéphanie</cp:lastModifiedBy>
  <cp:revision>10</cp:revision>
  <dcterms:created xsi:type="dcterms:W3CDTF">2023-11-08T11:29:00Z</dcterms:created>
  <dcterms:modified xsi:type="dcterms:W3CDTF">2024-04-23T07:20:00Z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MALanguage">
    <vt:lpwstr>59;#Dutch|d16672f0-fa18-4493-b51d-1976cb472852</vt:lpwstr>
  </property>
  <property fmtid="{D5CDD505-2E9C-101B-9397-08002B2CF9AE}" pid="3" name="FSMATopic">
    <vt:lpwstr/>
  </property>
  <property fmtid="{D5CDD505-2E9C-101B-9397-08002B2CF9AE}" pid="4" name="FSMADocStatus">
    <vt:lpwstr>8;#Active|3cd4d267-7354-4b79-bfd9-170c3b790a12</vt:lpwstr>
  </property>
  <property fmtid="{D5CDD505-2E9C-101B-9397-08002B2CF9AE}" pid="5" name="ContentTypeId">
    <vt:lpwstr>0x01010038AF301C369E4E51943E35DDEAC9FE1C0100B7AFAA99BD8186499ACCA8B153395F9C</vt:lpwstr>
  </property>
  <property fmtid="{D5CDD505-2E9C-101B-9397-08002B2CF9AE}" pid="6" name="FSMAKeywords">
    <vt:lpwstr/>
  </property>
  <property fmtid="{D5CDD505-2E9C-101B-9397-08002B2CF9AE}" pid="7" name="FSMADocumentType">
    <vt:lpwstr>85;#General Document|1d5c8fab-002a-404b-9e6d-89dbfed88329</vt:lpwstr>
  </property>
  <property fmtid="{D5CDD505-2E9C-101B-9397-08002B2CF9AE}" pid="8" name="FSMADocumentCategory">
    <vt:lpwstr>88;#Course Material|5388a3e8-7a11-4f4a-924a-9a2fdfb67ac9</vt:lpwstr>
  </property>
  <property fmtid="{D5CDD505-2E9C-101B-9397-08002B2CF9AE}" pid="9" name="FSMAReferenceApplication">
    <vt:lpwstr/>
  </property>
  <property fmtid="{D5CDD505-2E9C-101B-9397-08002B2CF9AE}" pid="10" name="_dlc_DocIdItemGuid">
    <vt:lpwstr>a4a62a2b-3fab-4128-b3ab-f30246a417b3</vt:lpwstr>
  </property>
  <property fmtid="{D5CDD505-2E9C-101B-9397-08002B2CF9AE}" pid="11" name="FSMADataClassification">
    <vt:lpwstr>3;#02. Internal|b7a4dde1-915e-42b3-b701-f620e72b27e4</vt:lpwstr>
  </property>
  <property fmtid="{D5CDD505-2E9C-101B-9397-08002B2CF9AE}" pid="12" name="List">
    <vt:lpwstr>102;#2023|086e6502-b3aa-4559-9b9b-6f536d1b5321</vt:lpwstr>
  </property>
  <property fmtid="{D5CDD505-2E9C-101B-9397-08002B2CF9AE}" pid="13" name="FSMAImportance">
    <vt:lpwstr/>
  </property>
  <property fmtid="{D5CDD505-2E9C-101B-9397-08002B2CF9AE}" pid="14" name="FSMASource">
    <vt:lpwstr/>
  </property>
  <property fmtid="{D5CDD505-2E9C-101B-9397-08002B2CF9AE}" pid="15" name="FSMARelatedProducts">
    <vt:lpwstr/>
  </property>
</Properties>
</file>